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D5AE" w14:textId="717DA933" w:rsidR="00D51CA6" w:rsidRDefault="00D51CA6" w:rsidP="00D51CA6">
      <w:pPr>
        <w:spacing w:after="0"/>
        <w:jc w:val="center"/>
        <w:rPr>
          <w:rFonts w:ascii="Times New Roman" w:hAnsi="Times New Roman"/>
          <w:bCs/>
          <w:sz w:val="24"/>
          <w:szCs w:val="24"/>
        </w:rPr>
      </w:pPr>
      <w:r>
        <w:rPr>
          <w:rFonts w:ascii="Times New Roman" w:hAnsi="Times New Roman"/>
          <w:b/>
          <w:sz w:val="32"/>
          <w:szCs w:val="32"/>
          <w:u w:val="single"/>
        </w:rPr>
        <w:t>Race, Ethnicity and Politics</w:t>
      </w:r>
      <w:r w:rsidRPr="00602D76">
        <w:rPr>
          <w:rFonts w:ascii="Times New Roman" w:hAnsi="Times New Roman"/>
          <w:b/>
          <w:sz w:val="32"/>
          <w:szCs w:val="32"/>
          <w:u w:val="single"/>
        </w:rPr>
        <w:br/>
      </w:r>
      <w:r>
        <w:rPr>
          <w:rFonts w:ascii="Times New Roman" w:hAnsi="Times New Roman"/>
          <w:bCs/>
          <w:sz w:val="24"/>
          <w:szCs w:val="24"/>
        </w:rPr>
        <w:t xml:space="preserve">PLSC </w:t>
      </w:r>
      <w:r w:rsidR="00D40AD4">
        <w:rPr>
          <w:rFonts w:ascii="Times New Roman" w:hAnsi="Times New Roman"/>
          <w:bCs/>
          <w:sz w:val="24"/>
          <w:szCs w:val="24"/>
        </w:rPr>
        <w:t>300</w:t>
      </w:r>
    </w:p>
    <w:p w14:paraId="04DB39F1" w14:textId="77777777" w:rsidR="00D51CA6" w:rsidRDefault="00D51CA6" w:rsidP="00D51CA6">
      <w:pPr>
        <w:spacing w:after="0"/>
        <w:jc w:val="center"/>
        <w:rPr>
          <w:rFonts w:ascii="Times New Roman" w:hAnsi="Times New Roman"/>
          <w:bCs/>
          <w:sz w:val="24"/>
          <w:szCs w:val="24"/>
        </w:rPr>
      </w:pPr>
      <w:r>
        <w:rPr>
          <w:rFonts w:ascii="Times New Roman" w:hAnsi="Times New Roman"/>
          <w:bCs/>
          <w:sz w:val="24"/>
          <w:szCs w:val="24"/>
        </w:rPr>
        <w:t>Loyola University Chicago</w:t>
      </w:r>
    </w:p>
    <w:p w14:paraId="694A86A0" w14:textId="7E5431E8" w:rsidR="00D51CA6" w:rsidRDefault="00D51CA6" w:rsidP="00D51CA6">
      <w:pPr>
        <w:spacing w:after="0"/>
        <w:jc w:val="center"/>
        <w:rPr>
          <w:rFonts w:ascii="Times New Roman" w:hAnsi="Times New Roman"/>
          <w:bCs/>
          <w:sz w:val="24"/>
          <w:szCs w:val="24"/>
        </w:rPr>
      </w:pPr>
      <w:r>
        <w:rPr>
          <w:rFonts w:ascii="Times New Roman" w:hAnsi="Times New Roman"/>
          <w:bCs/>
          <w:sz w:val="24"/>
          <w:szCs w:val="24"/>
        </w:rPr>
        <w:t>Fall 202</w:t>
      </w:r>
      <w:r w:rsidR="00680DDD">
        <w:rPr>
          <w:rFonts w:ascii="Times New Roman" w:hAnsi="Times New Roman"/>
          <w:bCs/>
          <w:sz w:val="24"/>
          <w:szCs w:val="24"/>
        </w:rPr>
        <w:t>3</w:t>
      </w:r>
    </w:p>
    <w:p w14:paraId="6B1B8B2E" w14:textId="77777777" w:rsidR="00D51CA6" w:rsidRDefault="00D51CA6" w:rsidP="00D51CA6">
      <w:pPr>
        <w:spacing w:after="0"/>
        <w:jc w:val="center"/>
        <w:rPr>
          <w:rFonts w:ascii="Times New Roman" w:hAnsi="Times New Roman"/>
          <w:bCs/>
          <w:sz w:val="24"/>
          <w:szCs w:val="24"/>
        </w:rPr>
      </w:pPr>
    </w:p>
    <w:p w14:paraId="1AB7427F" w14:textId="1A96E8F9" w:rsidR="00D51CA6" w:rsidRDefault="00D51CA6" w:rsidP="00D51CA6">
      <w:pPr>
        <w:spacing w:after="0"/>
        <w:jc w:val="center"/>
        <w:rPr>
          <w:rFonts w:ascii="Times New Roman" w:hAnsi="Times New Roman"/>
          <w:bCs/>
          <w:sz w:val="24"/>
          <w:szCs w:val="24"/>
        </w:rPr>
      </w:pPr>
      <w:r>
        <w:rPr>
          <w:rFonts w:ascii="Times New Roman" w:hAnsi="Times New Roman"/>
          <w:bCs/>
          <w:sz w:val="24"/>
          <w:szCs w:val="24"/>
        </w:rPr>
        <w:t>MWF 1</w:t>
      </w:r>
      <w:r w:rsidR="001501AB">
        <w:rPr>
          <w:rFonts w:ascii="Times New Roman" w:hAnsi="Times New Roman"/>
          <w:bCs/>
          <w:sz w:val="24"/>
          <w:szCs w:val="24"/>
        </w:rPr>
        <w:t>1</w:t>
      </w:r>
      <w:r>
        <w:rPr>
          <w:rFonts w:ascii="Times New Roman" w:hAnsi="Times New Roman"/>
          <w:bCs/>
          <w:sz w:val="24"/>
          <w:szCs w:val="24"/>
        </w:rPr>
        <w:t xml:space="preserve">:30 </w:t>
      </w:r>
      <w:r w:rsidR="001501AB">
        <w:rPr>
          <w:rFonts w:ascii="Times New Roman" w:hAnsi="Times New Roman"/>
          <w:bCs/>
          <w:sz w:val="24"/>
          <w:szCs w:val="24"/>
        </w:rPr>
        <w:t>A</w:t>
      </w:r>
      <w:r>
        <w:rPr>
          <w:rFonts w:ascii="Times New Roman" w:hAnsi="Times New Roman"/>
          <w:bCs/>
          <w:sz w:val="24"/>
          <w:szCs w:val="24"/>
        </w:rPr>
        <w:t xml:space="preserve">M – </w:t>
      </w:r>
      <w:r w:rsidR="001501AB">
        <w:rPr>
          <w:rFonts w:ascii="Times New Roman" w:hAnsi="Times New Roman"/>
          <w:bCs/>
          <w:sz w:val="24"/>
          <w:szCs w:val="24"/>
        </w:rPr>
        <w:t>12</w:t>
      </w:r>
      <w:r>
        <w:rPr>
          <w:rFonts w:ascii="Times New Roman" w:hAnsi="Times New Roman"/>
          <w:bCs/>
          <w:sz w:val="24"/>
          <w:szCs w:val="24"/>
        </w:rPr>
        <w:t>:</w:t>
      </w:r>
      <w:r w:rsidR="001501AB">
        <w:rPr>
          <w:rFonts w:ascii="Times New Roman" w:hAnsi="Times New Roman"/>
          <w:bCs/>
          <w:sz w:val="24"/>
          <w:szCs w:val="24"/>
        </w:rPr>
        <w:t>2</w:t>
      </w:r>
      <w:r>
        <w:rPr>
          <w:rFonts w:ascii="Times New Roman" w:hAnsi="Times New Roman"/>
          <w:bCs/>
          <w:sz w:val="24"/>
          <w:szCs w:val="24"/>
        </w:rPr>
        <w:t>0 PM</w:t>
      </w:r>
    </w:p>
    <w:p w14:paraId="3382263D" w14:textId="3D088BA0" w:rsidR="00D51CA6" w:rsidRDefault="001501AB" w:rsidP="00D51CA6">
      <w:pPr>
        <w:spacing w:after="0"/>
        <w:jc w:val="center"/>
        <w:rPr>
          <w:rFonts w:ascii="Times New Roman" w:hAnsi="Times New Roman"/>
          <w:bCs/>
          <w:sz w:val="24"/>
          <w:szCs w:val="24"/>
        </w:rPr>
      </w:pPr>
      <w:r w:rsidRPr="001501AB">
        <w:rPr>
          <w:rFonts w:ascii="Times New Roman" w:hAnsi="Times New Roman"/>
          <w:bCs/>
          <w:sz w:val="24"/>
          <w:szCs w:val="24"/>
        </w:rPr>
        <w:t xml:space="preserve">Mundelein Center - Room </w:t>
      </w:r>
      <w:r w:rsidR="00B86B76">
        <w:rPr>
          <w:rFonts w:ascii="Times New Roman" w:hAnsi="Times New Roman"/>
          <w:bCs/>
          <w:sz w:val="24"/>
          <w:szCs w:val="24"/>
        </w:rPr>
        <w:t>304</w:t>
      </w:r>
    </w:p>
    <w:p w14:paraId="3FB19C92" w14:textId="77777777" w:rsidR="001501AB" w:rsidRPr="00602D76" w:rsidRDefault="001501AB" w:rsidP="00D51CA6">
      <w:pPr>
        <w:spacing w:after="0"/>
        <w:jc w:val="center"/>
        <w:rPr>
          <w:rFonts w:ascii="Times New Roman" w:hAnsi="Times New Roman"/>
          <w:b/>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7462"/>
      </w:tblGrid>
      <w:tr w:rsidR="00D51CA6" w:rsidRPr="00117791" w14:paraId="7E0793BB" w14:textId="77777777" w:rsidTr="001501AB">
        <w:tc>
          <w:tcPr>
            <w:tcW w:w="1888" w:type="dxa"/>
            <w:shd w:val="clear" w:color="auto" w:fill="auto"/>
          </w:tcPr>
          <w:p w14:paraId="2301AEA1" w14:textId="77777777" w:rsidR="00D51CA6" w:rsidRPr="00117791" w:rsidRDefault="00D51CA6">
            <w:pPr>
              <w:spacing w:after="0"/>
              <w:rPr>
                <w:rFonts w:ascii="Times New Roman" w:hAnsi="Times New Roman"/>
                <w:b/>
                <w:sz w:val="24"/>
                <w:szCs w:val="24"/>
              </w:rPr>
            </w:pPr>
            <w:r w:rsidRPr="00117791">
              <w:rPr>
                <w:rFonts w:ascii="Times New Roman" w:hAnsi="Times New Roman"/>
                <w:b/>
                <w:sz w:val="24"/>
                <w:szCs w:val="24"/>
              </w:rPr>
              <w:t xml:space="preserve">Instructor </w:t>
            </w:r>
          </w:p>
        </w:tc>
        <w:tc>
          <w:tcPr>
            <w:tcW w:w="7462" w:type="dxa"/>
            <w:shd w:val="clear" w:color="auto" w:fill="auto"/>
          </w:tcPr>
          <w:p w14:paraId="1295205F" w14:textId="77777777" w:rsidR="00D51CA6" w:rsidRPr="00117791" w:rsidRDefault="00D51CA6">
            <w:pPr>
              <w:spacing w:after="0"/>
              <w:rPr>
                <w:rFonts w:ascii="Times New Roman" w:hAnsi="Times New Roman"/>
                <w:bCs/>
                <w:sz w:val="24"/>
                <w:szCs w:val="24"/>
              </w:rPr>
            </w:pPr>
            <w:r w:rsidRPr="00117791">
              <w:rPr>
                <w:rFonts w:ascii="Times New Roman" w:hAnsi="Times New Roman"/>
                <w:bCs/>
                <w:sz w:val="24"/>
                <w:szCs w:val="24"/>
              </w:rPr>
              <w:t>Professor G. Agustin Markarian</w:t>
            </w:r>
          </w:p>
        </w:tc>
      </w:tr>
      <w:tr w:rsidR="001501AB" w:rsidRPr="00117791" w14:paraId="633F5DAE" w14:textId="77777777" w:rsidTr="001501AB">
        <w:tc>
          <w:tcPr>
            <w:tcW w:w="1888" w:type="dxa"/>
            <w:shd w:val="clear" w:color="auto" w:fill="auto"/>
          </w:tcPr>
          <w:p w14:paraId="03BB681F" w14:textId="77777777" w:rsidR="001501AB" w:rsidRPr="00117791" w:rsidRDefault="001501AB" w:rsidP="001501AB">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Email</w:t>
            </w:r>
          </w:p>
        </w:tc>
        <w:tc>
          <w:tcPr>
            <w:tcW w:w="7462" w:type="dxa"/>
            <w:shd w:val="clear" w:color="auto" w:fill="auto"/>
          </w:tcPr>
          <w:p w14:paraId="4796120D" w14:textId="0D9C1A14" w:rsidR="001501AB" w:rsidRPr="00117791" w:rsidRDefault="000053A1" w:rsidP="001501AB">
            <w:pPr>
              <w:tabs>
                <w:tab w:val="left" w:pos="0"/>
              </w:tabs>
              <w:spacing w:after="0" w:line="240" w:lineRule="auto"/>
              <w:rPr>
                <w:rFonts w:ascii="Times New Roman" w:hAnsi="Times New Roman"/>
                <w:sz w:val="24"/>
                <w:szCs w:val="24"/>
              </w:rPr>
            </w:pPr>
            <w:hyperlink r:id="rId7" w:history="1">
              <w:r w:rsidR="001501AB" w:rsidRPr="00C22E5F">
                <w:rPr>
                  <w:rStyle w:val="Hyperlink"/>
                  <w:rFonts w:ascii="Times New Roman" w:hAnsi="Times New Roman"/>
                  <w:sz w:val="24"/>
                  <w:szCs w:val="24"/>
                </w:rPr>
                <w:t>gmarkarian@luc.edu</w:t>
              </w:r>
            </w:hyperlink>
          </w:p>
        </w:tc>
      </w:tr>
      <w:tr w:rsidR="001501AB" w:rsidRPr="00117791" w14:paraId="140C2FAE" w14:textId="77777777" w:rsidTr="001501AB">
        <w:tc>
          <w:tcPr>
            <w:tcW w:w="1888" w:type="dxa"/>
            <w:shd w:val="clear" w:color="auto" w:fill="auto"/>
          </w:tcPr>
          <w:p w14:paraId="10F9B7B4" w14:textId="77777777" w:rsidR="001501AB" w:rsidRPr="00117791" w:rsidRDefault="001501AB" w:rsidP="001501AB">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Office Location</w:t>
            </w:r>
          </w:p>
        </w:tc>
        <w:tc>
          <w:tcPr>
            <w:tcW w:w="7462" w:type="dxa"/>
            <w:shd w:val="clear" w:color="auto" w:fill="auto"/>
          </w:tcPr>
          <w:p w14:paraId="57091F8C" w14:textId="0F25DC0F" w:rsidR="001501AB" w:rsidRPr="00117791" w:rsidRDefault="009D4017" w:rsidP="001501AB">
            <w:pPr>
              <w:tabs>
                <w:tab w:val="left" w:pos="0"/>
              </w:tabs>
              <w:spacing w:after="0" w:line="240" w:lineRule="auto"/>
              <w:rPr>
                <w:rFonts w:ascii="Times New Roman" w:hAnsi="Times New Roman"/>
                <w:sz w:val="24"/>
                <w:szCs w:val="24"/>
              </w:rPr>
            </w:pPr>
            <w:r>
              <w:rPr>
                <w:rFonts w:ascii="Times New Roman" w:hAnsi="Times New Roman"/>
                <w:sz w:val="24"/>
                <w:szCs w:val="24"/>
              </w:rPr>
              <w:t xml:space="preserve">327 </w:t>
            </w:r>
            <w:r w:rsidR="001501AB">
              <w:rPr>
                <w:rFonts w:ascii="Times New Roman" w:hAnsi="Times New Roman"/>
                <w:sz w:val="24"/>
                <w:szCs w:val="24"/>
              </w:rPr>
              <w:t>Coffey Hall</w:t>
            </w:r>
          </w:p>
        </w:tc>
      </w:tr>
      <w:tr w:rsidR="001501AB" w:rsidRPr="00117791" w14:paraId="38DACAFB" w14:textId="77777777" w:rsidTr="001501AB">
        <w:tc>
          <w:tcPr>
            <w:tcW w:w="1888" w:type="dxa"/>
            <w:shd w:val="clear" w:color="auto" w:fill="auto"/>
          </w:tcPr>
          <w:p w14:paraId="328DD651" w14:textId="77777777" w:rsidR="001501AB" w:rsidRPr="00117791" w:rsidRDefault="001501AB" w:rsidP="001501AB">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Office Hours</w:t>
            </w:r>
          </w:p>
        </w:tc>
        <w:tc>
          <w:tcPr>
            <w:tcW w:w="7462" w:type="dxa"/>
            <w:shd w:val="clear" w:color="auto" w:fill="auto"/>
          </w:tcPr>
          <w:p w14:paraId="0663AC6F" w14:textId="57AFFCC8" w:rsidR="001501AB" w:rsidRPr="00117791" w:rsidRDefault="005401D6" w:rsidP="001501AB">
            <w:pPr>
              <w:tabs>
                <w:tab w:val="left" w:pos="0"/>
              </w:tabs>
              <w:spacing w:after="0" w:line="240" w:lineRule="auto"/>
              <w:rPr>
                <w:rFonts w:ascii="Times New Roman" w:hAnsi="Times New Roman"/>
                <w:sz w:val="24"/>
                <w:szCs w:val="24"/>
              </w:rPr>
            </w:pPr>
            <w:r>
              <w:rPr>
                <w:rFonts w:ascii="Times New Roman" w:hAnsi="Times New Roman"/>
                <w:sz w:val="24"/>
                <w:szCs w:val="24"/>
              </w:rPr>
              <w:t>10</w:t>
            </w:r>
            <w:r w:rsidR="001501AB">
              <w:rPr>
                <w:rFonts w:ascii="Times New Roman" w:hAnsi="Times New Roman"/>
                <w:sz w:val="24"/>
                <w:szCs w:val="24"/>
              </w:rPr>
              <w:t>:</w:t>
            </w:r>
            <w:r>
              <w:rPr>
                <w:rFonts w:ascii="Times New Roman" w:hAnsi="Times New Roman"/>
                <w:sz w:val="24"/>
                <w:szCs w:val="24"/>
              </w:rPr>
              <w:t>2</w:t>
            </w:r>
            <w:r w:rsidR="001501AB">
              <w:rPr>
                <w:rFonts w:ascii="Times New Roman" w:hAnsi="Times New Roman"/>
                <w:sz w:val="24"/>
                <w:szCs w:val="24"/>
              </w:rPr>
              <w:t>0</w:t>
            </w:r>
            <w:r w:rsidR="007273C6">
              <w:rPr>
                <w:rFonts w:ascii="Times New Roman" w:hAnsi="Times New Roman"/>
                <w:sz w:val="24"/>
                <w:szCs w:val="24"/>
              </w:rPr>
              <w:t xml:space="preserve"> </w:t>
            </w:r>
            <w:r>
              <w:rPr>
                <w:rFonts w:ascii="Times New Roman" w:hAnsi="Times New Roman"/>
                <w:sz w:val="24"/>
                <w:szCs w:val="24"/>
              </w:rPr>
              <w:t>A</w:t>
            </w:r>
            <w:r w:rsidR="001501AB">
              <w:rPr>
                <w:rFonts w:ascii="Times New Roman" w:hAnsi="Times New Roman"/>
                <w:sz w:val="24"/>
                <w:szCs w:val="24"/>
              </w:rPr>
              <w:t xml:space="preserve">M – </w:t>
            </w:r>
            <w:r>
              <w:rPr>
                <w:rFonts w:ascii="Times New Roman" w:hAnsi="Times New Roman"/>
                <w:sz w:val="24"/>
                <w:szCs w:val="24"/>
              </w:rPr>
              <w:t>11</w:t>
            </w:r>
            <w:r w:rsidR="001501AB">
              <w:rPr>
                <w:rFonts w:ascii="Times New Roman" w:hAnsi="Times New Roman"/>
                <w:sz w:val="24"/>
                <w:szCs w:val="24"/>
              </w:rPr>
              <w:t>:</w:t>
            </w:r>
            <w:r>
              <w:rPr>
                <w:rFonts w:ascii="Times New Roman" w:hAnsi="Times New Roman"/>
                <w:sz w:val="24"/>
                <w:szCs w:val="24"/>
              </w:rPr>
              <w:t>2</w:t>
            </w:r>
            <w:r w:rsidR="001501AB">
              <w:rPr>
                <w:rFonts w:ascii="Times New Roman" w:hAnsi="Times New Roman"/>
                <w:sz w:val="24"/>
                <w:szCs w:val="24"/>
              </w:rPr>
              <w:t>0</w:t>
            </w:r>
            <w:r w:rsidR="007273C6">
              <w:rPr>
                <w:rFonts w:ascii="Times New Roman" w:hAnsi="Times New Roman"/>
                <w:sz w:val="24"/>
                <w:szCs w:val="24"/>
              </w:rPr>
              <w:t xml:space="preserve"> </w:t>
            </w:r>
            <w:proofErr w:type="gramStart"/>
            <w:r>
              <w:rPr>
                <w:rFonts w:ascii="Times New Roman" w:hAnsi="Times New Roman"/>
                <w:sz w:val="24"/>
                <w:szCs w:val="24"/>
              </w:rPr>
              <w:t>A</w:t>
            </w:r>
            <w:r w:rsidR="001501AB">
              <w:rPr>
                <w:rFonts w:ascii="Times New Roman" w:hAnsi="Times New Roman"/>
                <w:sz w:val="24"/>
                <w:szCs w:val="24"/>
              </w:rPr>
              <w:t xml:space="preserve">M </w:t>
            </w:r>
            <w:r>
              <w:rPr>
                <w:rFonts w:ascii="Times New Roman" w:hAnsi="Times New Roman"/>
                <w:sz w:val="24"/>
                <w:szCs w:val="24"/>
              </w:rPr>
              <w:t xml:space="preserve"> </w:t>
            </w:r>
            <w:r w:rsidR="001501AB">
              <w:rPr>
                <w:rFonts w:ascii="Times New Roman" w:hAnsi="Times New Roman"/>
                <w:sz w:val="24"/>
                <w:szCs w:val="24"/>
              </w:rPr>
              <w:t>MWF</w:t>
            </w:r>
            <w:proofErr w:type="gramEnd"/>
            <w:r w:rsidR="008419E1">
              <w:rPr>
                <w:rFonts w:ascii="Times New Roman" w:hAnsi="Times New Roman"/>
                <w:sz w:val="24"/>
                <w:szCs w:val="24"/>
              </w:rPr>
              <w:t xml:space="preserve"> </w:t>
            </w:r>
          </w:p>
        </w:tc>
      </w:tr>
    </w:tbl>
    <w:p w14:paraId="3CA9E2EA" w14:textId="77777777" w:rsidR="00D51CA6" w:rsidRDefault="00D51CA6" w:rsidP="00D51CA6">
      <w:pPr>
        <w:tabs>
          <w:tab w:val="left" w:pos="0"/>
        </w:tabs>
        <w:spacing w:after="0" w:line="240" w:lineRule="auto"/>
        <w:rPr>
          <w:rFonts w:ascii="Times New Roman" w:hAnsi="Times New Roman"/>
          <w:sz w:val="24"/>
          <w:szCs w:val="24"/>
        </w:rPr>
      </w:pPr>
    </w:p>
    <w:p w14:paraId="5C72FBC7" w14:textId="77777777" w:rsidR="00D51CA6" w:rsidRPr="00C0603F" w:rsidRDefault="00D51CA6" w:rsidP="00D51CA6">
      <w:pPr>
        <w:tabs>
          <w:tab w:val="left" w:pos="0"/>
        </w:tabs>
        <w:spacing w:after="0" w:line="240" w:lineRule="auto"/>
        <w:rPr>
          <w:rFonts w:ascii="Times New Roman" w:hAnsi="Times New Roman"/>
          <w:sz w:val="24"/>
          <w:szCs w:val="24"/>
        </w:rPr>
      </w:pPr>
    </w:p>
    <w:p w14:paraId="4231FA27" w14:textId="77777777" w:rsidR="00D51CA6" w:rsidRPr="008129DB" w:rsidRDefault="00D51CA6" w:rsidP="00D51CA6">
      <w:pPr>
        <w:tabs>
          <w:tab w:val="left" w:pos="360"/>
        </w:tabs>
        <w:ind w:left="360" w:hanging="360"/>
        <w:jc w:val="both"/>
        <w:rPr>
          <w:rFonts w:ascii="Times New Roman" w:hAnsi="Times New Roman"/>
          <w:b/>
          <w:sz w:val="28"/>
          <w:szCs w:val="28"/>
        </w:rPr>
      </w:pPr>
      <w:r w:rsidRPr="008129DB">
        <w:rPr>
          <w:rFonts w:ascii="Times New Roman" w:hAnsi="Times New Roman"/>
          <w:b/>
          <w:sz w:val="28"/>
          <w:szCs w:val="28"/>
        </w:rPr>
        <w:t>Course Description</w:t>
      </w:r>
    </w:p>
    <w:p w14:paraId="38576D96" w14:textId="5216A9E8" w:rsidR="00DC1ADB" w:rsidRPr="00DC1ADB" w:rsidRDefault="00EE2D01" w:rsidP="00DC1ADB">
      <w:pPr>
        <w:tabs>
          <w:tab w:val="left" w:pos="900"/>
        </w:tabs>
        <w:jc w:val="both"/>
        <w:rPr>
          <w:rFonts w:ascii="Times New Roman" w:hAnsi="Times New Roman"/>
          <w:sz w:val="24"/>
          <w:szCs w:val="24"/>
        </w:rPr>
      </w:pPr>
      <w:r>
        <w:rPr>
          <w:rFonts w:ascii="Times New Roman" w:hAnsi="Times New Roman"/>
          <w:sz w:val="24"/>
          <w:szCs w:val="24"/>
        </w:rPr>
        <w:t>This</w:t>
      </w:r>
      <w:r w:rsidR="00D51CA6" w:rsidRPr="00DC1ADB">
        <w:rPr>
          <w:rFonts w:ascii="Times New Roman" w:hAnsi="Times New Roman"/>
          <w:sz w:val="24"/>
          <w:szCs w:val="24"/>
        </w:rPr>
        <w:t xml:space="preserve"> course focuses on how attributions of racial difference</w:t>
      </w:r>
      <w:r w:rsidR="001501AB">
        <w:rPr>
          <w:rFonts w:ascii="Times New Roman" w:hAnsi="Times New Roman"/>
          <w:sz w:val="24"/>
          <w:szCs w:val="24"/>
        </w:rPr>
        <w:t>s</w:t>
      </w:r>
      <w:r w:rsidR="00D51CA6" w:rsidRPr="00DC1ADB">
        <w:rPr>
          <w:rFonts w:ascii="Times New Roman" w:hAnsi="Times New Roman"/>
          <w:sz w:val="24"/>
          <w:szCs w:val="24"/>
        </w:rPr>
        <w:t xml:space="preserve"> shape American political institutions and our civil and public life more broadly. </w:t>
      </w:r>
      <w:r w:rsidR="00A40D18">
        <w:rPr>
          <w:rFonts w:ascii="Times New Roman" w:hAnsi="Times New Roman"/>
          <w:sz w:val="24"/>
          <w:szCs w:val="24"/>
        </w:rPr>
        <w:t>The course is structured around different modules, e</w:t>
      </w:r>
      <w:r w:rsidR="00D51CA6" w:rsidRPr="00DC1ADB">
        <w:rPr>
          <w:rFonts w:ascii="Times New Roman" w:hAnsi="Times New Roman"/>
          <w:sz w:val="24"/>
          <w:szCs w:val="24"/>
        </w:rPr>
        <w:t xml:space="preserve">ach </w:t>
      </w:r>
      <w:r w:rsidR="00A40D18">
        <w:rPr>
          <w:rFonts w:ascii="Times New Roman" w:hAnsi="Times New Roman"/>
          <w:sz w:val="24"/>
          <w:szCs w:val="24"/>
        </w:rPr>
        <w:t xml:space="preserve">lasting about a </w:t>
      </w:r>
      <w:r w:rsidR="00D51CA6" w:rsidRPr="00DC1ADB">
        <w:rPr>
          <w:rFonts w:ascii="Times New Roman" w:hAnsi="Times New Roman"/>
          <w:sz w:val="24"/>
          <w:szCs w:val="24"/>
        </w:rPr>
        <w:t>week</w:t>
      </w:r>
      <w:r w:rsidR="00A40D18">
        <w:rPr>
          <w:rFonts w:ascii="Times New Roman" w:hAnsi="Times New Roman"/>
          <w:sz w:val="24"/>
          <w:szCs w:val="24"/>
        </w:rPr>
        <w:t xml:space="preserve">, which </w:t>
      </w:r>
      <w:r w:rsidR="00D51CA6" w:rsidRPr="00DC1ADB">
        <w:rPr>
          <w:rFonts w:ascii="Times New Roman" w:hAnsi="Times New Roman"/>
          <w:sz w:val="24"/>
          <w:szCs w:val="24"/>
        </w:rPr>
        <w:t xml:space="preserve">provide a brief overview of a different aspect of race relations in America. </w:t>
      </w:r>
      <w:r w:rsidR="00DC1ADB" w:rsidRPr="00DC1ADB">
        <w:rPr>
          <w:rFonts w:ascii="Times New Roman" w:hAnsi="Times New Roman"/>
          <w:sz w:val="24"/>
          <w:szCs w:val="24"/>
        </w:rPr>
        <w:t xml:space="preserve">We will begin by surveying the historical issues of racial and ethnic minority politics in the United States. In so doing, we will consider why race and ethnicity </w:t>
      </w:r>
      <w:r w:rsidR="00B416DC">
        <w:rPr>
          <w:rFonts w:ascii="Times New Roman" w:hAnsi="Times New Roman"/>
          <w:sz w:val="24"/>
          <w:szCs w:val="24"/>
        </w:rPr>
        <w:t>is</w:t>
      </w:r>
      <w:r w:rsidR="00DC1ADB" w:rsidRPr="00DC1ADB">
        <w:rPr>
          <w:rFonts w:ascii="Times New Roman" w:hAnsi="Times New Roman"/>
          <w:sz w:val="24"/>
          <w:szCs w:val="24"/>
        </w:rPr>
        <w:t xml:space="preserve"> political. From this foundation, we will explore how race and ethnicity affect political attitudes, participation, and representation. We will conclude this course by understanding how race and ethnic</w:t>
      </w:r>
      <w:r w:rsidR="007273C6">
        <w:rPr>
          <w:rFonts w:ascii="Times New Roman" w:hAnsi="Times New Roman"/>
          <w:sz w:val="24"/>
          <w:szCs w:val="24"/>
        </w:rPr>
        <w:t xml:space="preserve"> inequities </w:t>
      </w:r>
      <w:proofErr w:type="gramStart"/>
      <w:r w:rsidR="007273C6">
        <w:rPr>
          <w:rFonts w:ascii="Times New Roman" w:hAnsi="Times New Roman"/>
          <w:sz w:val="24"/>
          <w:szCs w:val="24"/>
        </w:rPr>
        <w:t>have systemic roots</w:t>
      </w:r>
      <w:proofErr w:type="gramEnd"/>
      <w:r w:rsidR="007273C6">
        <w:rPr>
          <w:rFonts w:ascii="Times New Roman" w:hAnsi="Times New Roman"/>
          <w:sz w:val="24"/>
          <w:szCs w:val="24"/>
        </w:rPr>
        <w:t xml:space="preserve"> – i.e., how they are caused by policies with disparate impacts</w:t>
      </w:r>
      <w:r w:rsidR="00DC1ADB" w:rsidRPr="00DC1ADB">
        <w:rPr>
          <w:rFonts w:ascii="Times New Roman" w:hAnsi="Times New Roman"/>
          <w:sz w:val="24"/>
          <w:szCs w:val="24"/>
        </w:rPr>
        <w:t xml:space="preserve">. </w:t>
      </w:r>
      <w:r w:rsidR="00B62885">
        <w:rPr>
          <w:rFonts w:ascii="Times New Roman" w:hAnsi="Times New Roman"/>
          <w:sz w:val="24"/>
          <w:szCs w:val="24"/>
        </w:rPr>
        <w:t xml:space="preserve">You will be a huge part of this final step. Students will present </w:t>
      </w:r>
      <w:r w:rsidR="00DB2A65">
        <w:rPr>
          <w:rFonts w:ascii="Times New Roman" w:hAnsi="Times New Roman"/>
          <w:sz w:val="24"/>
          <w:szCs w:val="24"/>
        </w:rPr>
        <w:t xml:space="preserve">how policy outcomes </w:t>
      </w:r>
      <w:r w:rsidR="007273C6">
        <w:rPr>
          <w:rFonts w:ascii="Times New Roman" w:hAnsi="Times New Roman"/>
          <w:sz w:val="24"/>
          <w:szCs w:val="24"/>
        </w:rPr>
        <w:t xml:space="preserve">have different impacts on racial groups </w:t>
      </w:r>
      <w:r w:rsidR="00DB2A65">
        <w:rPr>
          <w:rFonts w:ascii="Times New Roman" w:hAnsi="Times New Roman"/>
          <w:sz w:val="24"/>
          <w:szCs w:val="24"/>
        </w:rPr>
        <w:t>in a policy sector of their choice</w:t>
      </w:r>
      <w:r w:rsidR="00061576">
        <w:rPr>
          <w:rFonts w:ascii="Times New Roman" w:hAnsi="Times New Roman"/>
          <w:sz w:val="24"/>
          <w:szCs w:val="24"/>
        </w:rPr>
        <w:t>.</w:t>
      </w:r>
    </w:p>
    <w:p w14:paraId="20F5CE83" w14:textId="6CD936CC" w:rsidR="00D51CA6" w:rsidRPr="00DC1ADB" w:rsidRDefault="00DC1ADB" w:rsidP="00DC1ADB">
      <w:pPr>
        <w:tabs>
          <w:tab w:val="left" w:pos="900"/>
        </w:tabs>
        <w:jc w:val="both"/>
        <w:rPr>
          <w:rFonts w:ascii="Times New Roman" w:hAnsi="Times New Roman"/>
          <w:sz w:val="24"/>
          <w:szCs w:val="24"/>
        </w:rPr>
      </w:pPr>
      <w:r w:rsidRPr="00DC1ADB">
        <w:rPr>
          <w:rFonts w:ascii="Times New Roman" w:hAnsi="Times New Roman"/>
          <w:sz w:val="24"/>
          <w:szCs w:val="24"/>
        </w:rPr>
        <w:t>This course is designed to develop (1) a strong substantive understanding of how race and ethnicity are connected to the American political system, (2) critical thinking skills about contemporary political issues, and (3) written and oral communication skills. We will focus on finding and using evidence to support your arguments to improve communication about sensitive topics.</w:t>
      </w:r>
    </w:p>
    <w:p w14:paraId="11004B70" w14:textId="77777777" w:rsidR="00D51CA6" w:rsidRPr="008129DB" w:rsidRDefault="00D51CA6" w:rsidP="00D51CA6">
      <w:pPr>
        <w:tabs>
          <w:tab w:val="left" w:pos="900"/>
        </w:tabs>
        <w:rPr>
          <w:rFonts w:ascii="Times New Roman" w:hAnsi="Times New Roman"/>
          <w:sz w:val="28"/>
          <w:szCs w:val="28"/>
        </w:rPr>
      </w:pPr>
      <w:r w:rsidRPr="008129DB">
        <w:rPr>
          <w:rFonts w:ascii="Times New Roman" w:hAnsi="Times New Roman"/>
          <w:b/>
          <w:bCs/>
          <w:sz w:val="28"/>
          <w:szCs w:val="28"/>
        </w:rPr>
        <w:t>Course Requirements</w:t>
      </w:r>
      <w:r w:rsidRPr="008129DB">
        <w:rPr>
          <w:rFonts w:ascii="Times New Roman" w:hAnsi="Times New Roman"/>
          <w:sz w:val="28"/>
          <w:szCs w:val="28"/>
        </w:rPr>
        <w:t xml:space="preserve"> </w:t>
      </w:r>
    </w:p>
    <w:p w14:paraId="535AC4FA" w14:textId="1A89A5A5" w:rsidR="00D51CA6" w:rsidRPr="00DB3BB0" w:rsidRDefault="00D51CA6" w:rsidP="00D51CA6">
      <w:pPr>
        <w:tabs>
          <w:tab w:val="left" w:pos="900"/>
        </w:tabs>
        <w:rPr>
          <w:rFonts w:ascii="Times New Roman" w:hAnsi="Times New Roman"/>
          <w:sz w:val="24"/>
          <w:szCs w:val="24"/>
          <w:u w:val="single"/>
        </w:rPr>
      </w:pPr>
      <w:r w:rsidRPr="00DB3BB0">
        <w:rPr>
          <w:rFonts w:ascii="Times New Roman" w:hAnsi="Times New Roman"/>
          <w:sz w:val="24"/>
          <w:szCs w:val="24"/>
          <w:u w:val="single"/>
        </w:rPr>
        <w:t>Class participation (</w:t>
      </w:r>
      <w:r w:rsidR="0085249B">
        <w:rPr>
          <w:rFonts w:ascii="Times New Roman" w:hAnsi="Times New Roman"/>
          <w:sz w:val="24"/>
          <w:szCs w:val="24"/>
          <w:u w:val="single"/>
        </w:rPr>
        <w:t>1</w:t>
      </w:r>
      <w:r w:rsidRPr="00DB3BB0">
        <w:rPr>
          <w:rFonts w:ascii="Times New Roman" w:hAnsi="Times New Roman"/>
          <w:sz w:val="24"/>
          <w:szCs w:val="24"/>
          <w:u w:val="single"/>
        </w:rPr>
        <w:t xml:space="preserve">0%) </w:t>
      </w:r>
    </w:p>
    <w:p w14:paraId="5C439AFD" w14:textId="34D5BBBA" w:rsidR="00D51CA6" w:rsidRDefault="00D51CA6" w:rsidP="00D51CA6">
      <w:pPr>
        <w:tabs>
          <w:tab w:val="left" w:pos="720"/>
        </w:tabs>
        <w:jc w:val="both"/>
        <w:rPr>
          <w:rFonts w:ascii="Times New Roman" w:hAnsi="Times New Roman"/>
          <w:sz w:val="24"/>
          <w:szCs w:val="24"/>
        </w:rPr>
      </w:pPr>
      <w:r w:rsidRPr="001009C5">
        <w:rPr>
          <w:rFonts w:ascii="Times New Roman" w:hAnsi="Times New Roman"/>
          <w:sz w:val="24"/>
          <w:szCs w:val="24"/>
        </w:rPr>
        <w:t>Students are expected to participate in activities and in-class discussions of the course material.</w:t>
      </w:r>
      <w:r w:rsidR="00FE31AB">
        <w:rPr>
          <w:rFonts w:ascii="Times New Roman" w:hAnsi="Times New Roman"/>
          <w:sz w:val="24"/>
          <w:szCs w:val="24"/>
        </w:rPr>
        <w:t xml:space="preserve"> Students are expected to complete assigned readings </w:t>
      </w:r>
      <w:r w:rsidR="00FE31AB" w:rsidRPr="00FE31AB">
        <w:rPr>
          <w:rFonts w:ascii="Times New Roman" w:hAnsi="Times New Roman"/>
          <w:sz w:val="24"/>
          <w:szCs w:val="24"/>
          <w:u w:val="single"/>
        </w:rPr>
        <w:t>before</w:t>
      </w:r>
      <w:r w:rsidR="00FE31AB">
        <w:rPr>
          <w:rFonts w:ascii="Times New Roman" w:hAnsi="Times New Roman"/>
          <w:sz w:val="24"/>
          <w:szCs w:val="24"/>
        </w:rPr>
        <w:t xml:space="preserve"> class and come prepared with notes and ideas.</w:t>
      </w:r>
      <w:r w:rsidRPr="001009C5">
        <w:rPr>
          <w:rFonts w:ascii="Times New Roman" w:hAnsi="Times New Roman"/>
          <w:sz w:val="24"/>
          <w:szCs w:val="24"/>
        </w:rPr>
        <w:t xml:space="preserve"> I will assess students based on the frequency of contributions, the relevance and insightfulness of the contributions in discussions, and active contributions to group work. Quality of participation can make up for lack of frequency. Please note that attendance is an integral part of discussions. Though there is no formal attendance requirement, you can</w:t>
      </w:r>
      <w:r w:rsidR="0031706C">
        <w:rPr>
          <w:rFonts w:ascii="Times New Roman" w:hAnsi="Times New Roman"/>
          <w:sz w:val="24"/>
          <w:szCs w:val="24"/>
        </w:rPr>
        <w:t>’</w:t>
      </w:r>
      <w:r w:rsidRPr="001009C5">
        <w:rPr>
          <w:rFonts w:ascii="Times New Roman" w:hAnsi="Times New Roman"/>
          <w:sz w:val="24"/>
          <w:szCs w:val="24"/>
        </w:rPr>
        <w:t xml:space="preserve">t join the conversation </w:t>
      </w:r>
      <w:r w:rsidRPr="001009C5">
        <w:rPr>
          <w:rFonts w:ascii="Times New Roman" w:hAnsi="Times New Roman"/>
          <w:sz w:val="24"/>
          <w:szCs w:val="24"/>
        </w:rPr>
        <w:lastRenderedPageBreak/>
        <w:t>if you don</w:t>
      </w:r>
      <w:r w:rsidR="0031706C">
        <w:rPr>
          <w:rFonts w:ascii="Times New Roman" w:hAnsi="Times New Roman"/>
          <w:sz w:val="24"/>
          <w:szCs w:val="24"/>
        </w:rPr>
        <w:t>’</w:t>
      </w:r>
      <w:r w:rsidRPr="001009C5">
        <w:rPr>
          <w:rFonts w:ascii="Times New Roman" w:hAnsi="Times New Roman"/>
          <w:sz w:val="24"/>
          <w:szCs w:val="24"/>
        </w:rPr>
        <w:t>t show up.</w:t>
      </w:r>
      <w:r w:rsidR="00F94EC9">
        <w:rPr>
          <w:rFonts w:ascii="Times New Roman" w:hAnsi="Times New Roman"/>
          <w:sz w:val="24"/>
          <w:szCs w:val="24"/>
        </w:rPr>
        <w:t xml:space="preserve"> Participation in group discussions during class count</w:t>
      </w:r>
      <w:r w:rsidR="00367543">
        <w:rPr>
          <w:rFonts w:ascii="Times New Roman" w:hAnsi="Times New Roman"/>
          <w:sz w:val="24"/>
          <w:szCs w:val="24"/>
        </w:rPr>
        <w:t>s</w:t>
      </w:r>
      <w:r w:rsidR="00F94EC9">
        <w:rPr>
          <w:rFonts w:ascii="Times New Roman" w:hAnsi="Times New Roman"/>
          <w:sz w:val="24"/>
          <w:szCs w:val="24"/>
        </w:rPr>
        <w:t xml:space="preserve"> towards your part</w:t>
      </w:r>
      <w:r w:rsidR="00367543">
        <w:rPr>
          <w:rFonts w:ascii="Times New Roman" w:hAnsi="Times New Roman"/>
          <w:sz w:val="24"/>
          <w:szCs w:val="24"/>
        </w:rPr>
        <w:t>ic</w:t>
      </w:r>
      <w:r w:rsidR="00F94EC9">
        <w:rPr>
          <w:rFonts w:ascii="Times New Roman" w:hAnsi="Times New Roman"/>
          <w:sz w:val="24"/>
          <w:szCs w:val="24"/>
        </w:rPr>
        <w:t>ipation grade.</w:t>
      </w:r>
      <w:r w:rsidR="00FE31AB">
        <w:rPr>
          <w:rFonts w:ascii="Times New Roman" w:hAnsi="Times New Roman"/>
          <w:sz w:val="24"/>
          <w:szCs w:val="24"/>
        </w:rPr>
        <w:t xml:space="preserve"> </w:t>
      </w:r>
      <w:r w:rsidR="00F94EC9">
        <w:rPr>
          <w:rFonts w:ascii="Times New Roman" w:hAnsi="Times New Roman"/>
          <w:sz w:val="24"/>
          <w:szCs w:val="24"/>
        </w:rPr>
        <w:t xml:space="preserve">I will </w:t>
      </w:r>
      <w:r w:rsidR="004F6F48">
        <w:rPr>
          <w:rFonts w:ascii="Times New Roman" w:hAnsi="Times New Roman"/>
          <w:sz w:val="24"/>
          <w:szCs w:val="24"/>
        </w:rPr>
        <w:t xml:space="preserve">actively </w:t>
      </w:r>
      <w:r w:rsidR="00367543">
        <w:rPr>
          <w:rFonts w:ascii="Times New Roman" w:hAnsi="Times New Roman"/>
          <w:sz w:val="24"/>
          <w:szCs w:val="24"/>
        </w:rPr>
        <w:t>keep a class participation record</w:t>
      </w:r>
      <w:r w:rsidR="00E126A9">
        <w:rPr>
          <w:rFonts w:ascii="Times New Roman" w:hAnsi="Times New Roman"/>
          <w:sz w:val="24"/>
          <w:szCs w:val="24"/>
        </w:rPr>
        <w:t xml:space="preserve"> to calculate the final grade.</w:t>
      </w:r>
      <w:r w:rsidR="00F94EC9">
        <w:rPr>
          <w:rFonts w:ascii="Times New Roman" w:hAnsi="Times New Roman"/>
          <w:sz w:val="24"/>
          <w:szCs w:val="24"/>
        </w:rPr>
        <w:t xml:space="preserve"> </w:t>
      </w:r>
    </w:p>
    <w:p w14:paraId="64294089" w14:textId="6A87E94F" w:rsidR="00F20341" w:rsidRDefault="00CF7B54" w:rsidP="00D51CA6">
      <w:pPr>
        <w:tabs>
          <w:tab w:val="left" w:pos="900"/>
        </w:tabs>
        <w:jc w:val="both"/>
        <w:rPr>
          <w:rFonts w:ascii="Times New Roman" w:hAnsi="Times New Roman"/>
          <w:sz w:val="24"/>
          <w:szCs w:val="24"/>
        </w:rPr>
      </w:pPr>
      <w:r>
        <w:rPr>
          <w:rFonts w:ascii="Times New Roman" w:hAnsi="Times New Roman"/>
          <w:sz w:val="24"/>
          <w:szCs w:val="24"/>
          <w:u w:val="single"/>
        </w:rPr>
        <w:t>Five c</w:t>
      </w:r>
      <w:r w:rsidR="00F20341">
        <w:rPr>
          <w:rFonts w:ascii="Times New Roman" w:hAnsi="Times New Roman"/>
          <w:sz w:val="24"/>
          <w:szCs w:val="24"/>
          <w:u w:val="single"/>
        </w:rPr>
        <w:t>ore reading reflections</w:t>
      </w:r>
      <w:r w:rsidR="00F20341" w:rsidRPr="00F20341">
        <w:rPr>
          <w:rFonts w:ascii="Times New Roman" w:hAnsi="Times New Roman"/>
          <w:sz w:val="24"/>
          <w:szCs w:val="24"/>
          <w:u w:val="single"/>
        </w:rPr>
        <w:t xml:space="preserve"> </w:t>
      </w:r>
      <w:r w:rsidR="00F20341" w:rsidRPr="000B6E15">
        <w:rPr>
          <w:rFonts w:ascii="Times New Roman" w:hAnsi="Times New Roman"/>
          <w:sz w:val="24"/>
          <w:szCs w:val="24"/>
          <w:u w:val="single"/>
        </w:rPr>
        <w:t>(</w:t>
      </w:r>
      <w:r w:rsidR="00F20341">
        <w:rPr>
          <w:rFonts w:ascii="Times New Roman" w:hAnsi="Times New Roman"/>
          <w:sz w:val="24"/>
          <w:szCs w:val="24"/>
          <w:u w:val="single"/>
        </w:rPr>
        <w:t>10% | 2</w:t>
      </w:r>
      <w:r w:rsidR="00F20341" w:rsidRPr="000B6E15">
        <w:rPr>
          <w:rFonts w:ascii="Times New Roman" w:hAnsi="Times New Roman"/>
          <w:sz w:val="24"/>
          <w:szCs w:val="24"/>
          <w:u w:val="single"/>
        </w:rPr>
        <w:t>%</w:t>
      </w:r>
      <w:r w:rsidR="00F20341">
        <w:rPr>
          <w:rFonts w:ascii="Times New Roman" w:hAnsi="Times New Roman"/>
          <w:sz w:val="24"/>
          <w:szCs w:val="24"/>
          <w:u w:val="single"/>
        </w:rPr>
        <w:t xml:space="preserve"> each</w:t>
      </w:r>
      <w:r w:rsidR="00F20341" w:rsidRPr="000B6E15">
        <w:rPr>
          <w:rFonts w:ascii="Times New Roman" w:hAnsi="Times New Roman"/>
          <w:sz w:val="24"/>
          <w:szCs w:val="24"/>
          <w:u w:val="single"/>
        </w:rPr>
        <w:t>)</w:t>
      </w:r>
    </w:p>
    <w:p w14:paraId="38E98920" w14:textId="77FB585B" w:rsidR="00F20341" w:rsidRDefault="00F20341" w:rsidP="00D51CA6">
      <w:pPr>
        <w:tabs>
          <w:tab w:val="left" w:pos="900"/>
        </w:tabs>
        <w:jc w:val="both"/>
        <w:rPr>
          <w:rFonts w:ascii="Times New Roman" w:hAnsi="Times New Roman"/>
          <w:sz w:val="24"/>
          <w:szCs w:val="24"/>
        </w:rPr>
      </w:pPr>
      <w:r w:rsidRPr="00F20341">
        <w:rPr>
          <w:rFonts w:ascii="Times New Roman" w:hAnsi="Times New Roman"/>
          <w:sz w:val="24"/>
          <w:szCs w:val="24"/>
        </w:rPr>
        <w:t xml:space="preserve">You are required to write </w:t>
      </w:r>
      <w:r>
        <w:rPr>
          <w:rFonts w:ascii="Times New Roman" w:hAnsi="Times New Roman"/>
          <w:sz w:val="24"/>
          <w:szCs w:val="24"/>
        </w:rPr>
        <w:t>five</w:t>
      </w:r>
      <w:r w:rsidRPr="00F20341">
        <w:rPr>
          <w:rFonts w:ascii="Times New Roman" w:hAnsi="Times New Roman"/>
          <w:sz w:val="24"/>
          <w:szCs w:val="24"/>
        </w:rPr>
        <w:t xml:space="preserve"> reading</w:t>
      </w:r>
      <w:r>
        <w:rPr>
          <w:rFonts w:ascii="Times New Roman" w:hAnsi="Times New Roman"/>
          <w:sz w:val="24"/>
          <w:szCs w:val="24"/>
        </w:rPr>
        <w:t xml:space="preserve"> reflections</w:t>
      </w:r>
      <w:r w:rsidRPr="00F20341">
        <w:rPr>
          <w:rFonts w:ascii="Times New Roman" w:hAnsi="Times New Roman"/>
          <w:sz w:val="24"/>
          <w:szCs w:val="24"/>
        </w:rPr>
        <w:t xml:space="preserve"> to be uploaded </w:t>
      </w:r>
      <w:r>
        <w:rPr>
          <w:rFonts w:ascii="Times New Roman" w:hAnsi="Times New Roman"/>
          <w:sz w:val="24"/>
          <w:szCs w:val="24"/>
        </w:rPr>
        <w:t xml:space="preserve">to </w:t>
      </w:r>
      <w:r w:rsidRPr="00B87E93">
        <w:rPr>
          <w:rFonts w:ascii="Times New Roman" w:hAnsi="Times New Roman"/>
          <w:sz w:val="24"/>
          <w:szCs w:val="24"/>
          <w:u w:val="single"/>
        </w:rPr>
        <w:t xml:space="preserve">Sakai </w:t>
      </w:r>
      <w:r w:rsidR="00D707C5">
        <w:rPr>
          <w:rFonts w:ascii="Times New Roman" w:hAnsi="Times New Roman"/>
          <w:sz w:val="24"/>
          <w:szCs w:val="24"/>
          <w:u w:val="single"/>
        </w:rPr>
        <w:t xml:space="preserve">in the appropriate discussion board </w:t>
      </w:r>
      <w:r w:rsidRPr="00B87E93">
        <w:rPr>
          <w:rFonts w:ascii="Times New Roman" w:hAnsi="Times New Roman"/>
          <w:sz w:val="24"/>
          <w:szCs w:val="24"/>
          <w:u w:val="single"/>
        </w:rPr>
        <w:t>before the class that reading is assigned for.</w:t>
      </w:r>
      <w:r w:rsidRPr="00F20341">
        <w:rPr>
          <w:rFonts w:ascii="Times New Roman" w:hAnsi="Times New Roman"/>
          <w:sz w:val="24"/>
          <w:szCs w:val="24"/>
        </w:rPr>
        <w:t xml:space="preserve"> Each memo should be </w:t>
      </w:r>
      <w:r>
        <w:rPr>
          <w:rFonts w:ascii="Times New Roman" w:hAnsi="Times New Roman"/>
          <w:sz w:val="24"/>
          <w:szCs w:val="24"/>
        </w:rPr>
        <w:t>about 200-300 words</w:t>
      </w:r>
      <w:r w:rsidRPr="00F20341">
        <w:rPr>
          <w:rFonts w:ascii="Times New Roman" w:hAnsi="Times New Roman"/>
          <w:sz w:val="24"/>
          <w:szCs w:val="24"/>
        </w:rPr>
        <w:t xml:space="preserve">. </w:t>
      </w:r>
      <w:r w:rsidRPr="00F20341">
        <w:rPr>
          <w:rFonts w:ascii="Times New Roman" w:hAnsi="Times New Roman"/>
          <w:sz w:val="24"/>
          <w:szCs w:val="24"/>
          <w:u w:val="single"/>
        </w:rPr>
        <w:t>The purpose of these memos is not to summarize the texts or answer all the questions in the reading guide</w:t>
      </w:r>
      <w:r>
        <w:rPr>
          <w:rFonts w:ascii="Times New Roman" w:hAnsi="Times New Roman"/>
          <w:sz w:val="24"/>
          <w:szCs w:val="24"/>
        </w:rPr>
        <w:t>,</w:t>
      </w:r>
      <w:r w:rsidRPr="00F20341">
        <w:rPr>
          <w:rFonts w:ascii="Times New Roman" w:hAnsi="Times New Roman"/>
          <w:sz w:val="24"/>
          <w:szCs w:val="24"/>
        </w:rPr>
        <w:t xml:space="preserve"> but to become more comfortable in articulating your own thoughts, critiques, contradictions, or original arguments that stem from the readings.</w:t>
      </w:r>
      <w:r>
        <w:rPr>
          <w:rFonts w:ascii="Times New Roman" w:hAnsi="Times New Roman"/>
          <w:sz w:val="24"/>
          <w:szCs w:val="24"/>
        </w:rPr>
        <w:t xml:space="preserve"> The reflections can critique the theory or methods used in a </w:t>
      </w:r>
      <w:r w:rsidR="009651CC">
        <w:rPr>
          <w:rFonts w:ascii="Times New Roman" w:hAnsi="Times New Roman"/>
          <w:sz w:val="24"/>
          <w:szCs w:val="24"/>
        </w:rPr>
        <w:t>reading</w:t>
      </w:r>
      <w:r>
        <w:rPr>
          <w:rFonts w:ascii="Times New Roman" w:hAnsi="Times New Roman"/>
          <w:sz w:val="24"/>
          <w:szCs w:val="24"/>
        </w:rPr>
        <w:t xml:space="preserve">, </w:t>
      </w:r>
      <w:proofErr w:type="gramStart"/>
      <w:r>
        <w:rPr>
          <w:rFonts w:ascii="Times New Roman" w:hAnsi="Times New Roman"/>
          <w:sz w:val="24"/>
          <w:szCs w:val="24"/>
        </w:rPr>
        <w:t>compare and contrast</w:t>
      </w:r>
      <w:proofErr w:type="gramEnd"/>
      <w:r>
        <w:rPr>
          <w:rFonts w:ascii="Times New Roman" w:hAnsi="Times New Roman"/>
          <w:sz w:val="24"/>
          <w:szCs w:val="24"/>
        </w:rPr>
        <w:t xml:space="preserve"> arguments or findings made in the reading to prior readings, apply the readings to a current event, or otherwise </w:t>
      </w:r>
      <w:r>
        <w:rPr>
          <w:rFonts w:ascii="Times New Roman" w:hAnsi="Times New Roman"/>
          <w:b/>
          <w:bCs/>
          <w:sz w:val="24"/>
          <w:szCs w:val="24"/>
        </w:rPr>
        <w:t>critically engage</w:t>
      </w:r>
      <w:r>
        <w:rPr>
          <w:rFonts w:ascii="Times New Roman" w:hAnsi="Times New Roman"/>
          <w:sz w:val="24"/>
          <w:szCs w:val="24"/>
        </w:rPr>
        <w:t xml:space="preserve"> with the reading.</w:t>
      </w:r>
      <w:r w:rsidRPr="00F20341">
        <w:rPr>
          <w:rFonts w:ascii="Times New Roman" w:hAnsi="Times New Roman"/>
          <w:sz w:val="24"/>
          <w:szCs w:val="24"/>
        </w:rPr>
        <w:t xml:space="preserve"> The goal is to develop a consistent practice of writing that improves our substantive, methodological, theoretical, or practical understanding of the readings covered each week.</w:t>
      </w:r>
      <w:r>
        <w:rPr>
          <w:rFonts w:ascii="Times New Roman" w:hAnsi="Times New Roman"/>
          <w:sz w:val="24"/>
          <w:szCs w:val="24"/>
        </w:rPr>
        <w:t xml:space="preserve"> </w:t>
      </w:r>
    </w:p>
    <w:p w14:paraId="74B68291" w14:textId="13739CC8" w:rsidR="00B87E93" w:rsidRPr="002E4A15" w:rsidRDefault="00B87E93" w:rsidP="00D51CA6">
      <w:pPr>
        <w:tabs>
          <w:tab w:val="left" w:pos="900"/>
        </w:tabs>
        <w:jc w:val="both"/>
        <w:rPr>
          <w:rFonts w:ascii="Times New Roman" w:hAnsi="Times New Roman"/>
          <w:sz w:val="24"/>
          <w:szCs w:val="24"/>
          <w:u w:val="single"/>
        </w:rPr>
      </w:pPr>
      <w:r>
        <w:rPr>
          <w:rFonts w:ascii="Times New Roman" w:hAnsi="Times New Roman"/>
          <w:sz w:val="24"/>
          <w:szCs w:val="24"/>
        </w:rPr>
        <w:t>Core readings are indicated in the “</w:t>
      </w:r>
      <w:r w:rsidRPr="00B87E93">
        <w:rPr>
          <w:rFonts w:ascii="Times New Roman" w:hAnsi="Times New Roman"/>
          <w:sz w:val="24"/>
          <w:szCs w:val="24"/>
        </w:rPr>
        <w:t>Class Schedule and Reading Assignments</w:t>
      </w:r>
      <w:r>
        <w:rPr>
          <w:rFonts w:ascii="Times New Roman" w:hAnsi="Times New Roman"/>
          <w:sz w:val="24"/>
          <w:szCs w:val="24"/>
        </w:rPr>
        <w:t xml:space="preserve">” section at the end of the syllabus. </w:t>
      </w:r>
      <w:r w:rsidRPr="00B87E93">
        <w:rPr>
          <w:rFonts w:ascii="Times New Roman" w:hAnsi="Times New Roman"/>
          <w:sz w:val="24"/>
          <w:szCs w:val="24"/>
          <w:u w:val="single"/>
        </w:rPr>
        <w:t xml:space="preserve">At least two </w:t>
      </w:r>
      <w:r w:rsidR="009651CC" w:rsidRPr="00B87E93">
        <w:rPr>
          <w:rFonts w:ascii="Times New Roman" w:hAnsi="Times New Roman"/>
          <w:sz w:val="24"/>
          <w:szCs w:val="24"/>
          <w:u w:val="single"/>
        </w:rPr>
        <w:t>reflections</w:t>
      </w:r>
      <w:r w:rsidRPr="00B87E93">
        <w:rPr>
          <w:rFonts w:ascii="Times New Roman" w:hAnsi="Times New Roman"/>
          <w:sz w:val="24"/>
          <w:szCs w:val="24"/>
          <w:u w:val="single"/>
        </w:rPr>
        <w:t xml:space="preserve"> should be done before the first </w:t>
      </w:r>
      <w:r w:rsidRPr="002E4A15">
        <w:rPr>
          <w:rFonts w:ascii="Times New Roman" w:hAnsi="Times New Roman"/>
          <w:sz w:val="24"/>
          <w:szCs w:val="24"/>
          <w:u w:val="single"/>
        </w:rPr>
        <w:t>midterm</w:t>
      </w:r>
      <w:r w:rsidR="002E4A15" w:rsidRPr="002E4A15">
        <w:rPr>
          <w:rFonts w:ascii="Times New Roman" w:hAnsi="Times New Roman"/>
          <w:sz w:val="24"/>
          <w:szCs w:val="24"/>
          <w:u w:val="single"/>
        </w:rPr>
        <w:t xml:space="preserve"> on Friday, October 13</w:t>
      </w:r>
      <w:r w:rsidR="002E4A15" w:rsidRPr="002E4A15">
        <w:rPr>
          <w:rFonts w:ascii="Times New Roman" w:hAnsi="Times New Roman"/>
          <w:sz w:val="24"/>
          <w:szCs w:val="24"/>
          <w:u w:val="single"/>
          <w:vertAlign w:val="superscript"/>
        </w:rPr>
        <w:t>th</w:t>
      </w:r>
      <w:r w:rsidRPr="002E4A15">
        <w:rPr>
          <w:rFonts w:ascii="Times New Roman" w:hAnsi="Times New Roman"/>
          <w:sz w:val="24"/>
          <w:szCs w:val="24"/>
          <w:u w:val="single"/>
        </w:rPr>
        <w:t>.</w:t>
      </w:r>
    </w:p>
    <w:p w14:paraId="330C49FF" w14:textId="588D1EF5" w:rsidR="00D51CA6" w:rsidRPr="007E201E" w:rsidRDefault="0085249B" w:rsidP="00D51CA6">
      <w:pPr>
        <w:tabs>
          <w:tab w:val="left" w:pos="900"/>
        </w:tabs>
        <w:jc w:val="both"/>
        <w:rPr>
          <w:rFonts w:ascii="Times New Roman" w:hAnsi="Times New Roman"/>
          <w:sz w:val="24"/>
          <w:szCs w:val="24"/>
        </w:rPr>
      </w:pPr>
      <w:r>
        <w:rPr>
          <w:rFonts w:ascii="Times New Roman" w:hAnsi="Times New Roman"/>
          <w:sz w:val="24"/>
          <w:szCs w:val="24"/>
          <w:u w:val="single"/>
        </w:rPr>
        <w:t>Two m</w:t>
      </w:r>
      <w:r w:rsidR="00D51CA6" w:rsidRPr="000B6E15">
        <w:rPr>
          <w:rFonts w:ascii="Times New Roman" w:hAnsi="Times New Roman"/>
          <w:sz w:val="24"/>
          <w:szCs w:val="24"/>
          <w:u w:val="single"/>
        </w:rPr>
        <w:t xml:space="preserve">idterm </w:t>
      </w:r>
      <w:r w:rsidR="00E126A9">
        <w:rPr>
          <w:rFonts w:ascii="Times New Roman" w:hAnsi="Times New Roman"/>
          <w:sz w:val="24"/>
          <w:szCs w:val="24"/>
          <w:u w:val="single"/>
        </w:rPr>
        <w:t>quizzes</w:t>
      </w:r>
      <w:r w:rsidR="00D51CA6" w:rsidRPr="000B6E15">
        <w:rPr>
          <w:rFonts w:ascii="Times New Roman" w:hAnsi="Times New Roman"/>
          <w:sz w:val="24"/>
          <w:szCs w:val="24"/>
          <w:u w:val="single"/>
        </w:rPr>
        <w:t xml:space="preserve"> (</w:t>
      </w:r>
      <w:r w:rsidR="006B217D">
        <w:rPr>
          <w:rFonts w:ascii="Times New Roman" w:hAnsi="Times New Roman"/>
          <w:sz w:val="24"/>
          <w:szCs w:val="24"/>
          <w:u w:val="single"/>
        </w:rPr>
        <w:t>3</w:t>
      </w:r>
      <w:r>
        <w:rPr>
          <w:rFonts w:ascii="Times New Roman" w:hAnsi="Times New Roman"/>
          <w:sz w:val="24"/>
          <w:szCs w:val="24"/>
          <w:u w:val="single"/>
        </w:rPr>
        <w:t xml:space="preserve">0% | </w:t>
      </w:r>
      <w:r w:rsidR="006B217D">
        <w:rPr>
          <w:rFonts w:ascii="Times New Roman" w:hAnsi="Times New Roman"/>
          <w:sz w:val="24"/>
          <w:szCs w:val="24"/>
          <w:u w:val="single"/>
        </w:rPr>
        <w:t>15</w:t>
      </w:r>
      <w:r w:rsidR="00D51CA6" w:rsidRPr="000B6E15">
        <w:rPr>
          <w:rFonts w:ascii="Times New Roman" w:hAnsi="Times New Roman"/>
          <w:sz w:val="24"/>
          <w:szCs w:val="24"/>
          <w:u w:val="single"/>
        </w:rPr>
        <w:t>%</w:t>
      </w:r>
      <w:r>
        <w:rPr>
          <w:rFonts w:ascii="Times New Roman" w:hAnsi="Times New Roman"/>
          <w:sz w:val="24"/>
          <w:szCs w:val="24"/>
          <w:u w:val="single"/>
        </w:rPr>
        <w:t xml:space="preserve"> each</w:t>
      </w:r>
      <w:r w:rsidR="00D51CA6" w:rsidRPr="000B6E15">
        <w:rPr>
          <w:rFonts w:ascii="Times New Roman" w:hAnsi="Times New Roman"/>
          <w:sz w:val="24"/>
          <w:szCs w:val="24"/>
          <w:u w:val="single"/>
        </w:rPr>
        <w:t>)</w:t>
      </w:r>
    </w:p>
    <w:p w14:paraId="1033ECB3" w14:textId="7117DF1C" w:rsidR="00D51CA6" w:rsidRDefault="00D51CA6" w:rsidP="00D51CA6">
      <w:pPr>
        <w:tabs>
          <w:tab w:val="left" w:pos="900"/>
        </w:tabs>
        <w:jc w:val="both"/>
        <w:rPr>
          <w:rFonts w:ascii="Times New Roman" w:hAnsi="Times New Roman"/>
          <w:sz w:val="24"/>
          <w:szCs w:val="24"/>
        </w:rPr>
      </w:pPr>
      <w:r>
        <w:rPr>
          <w:rFonts w:ascii="Times New Roman" w:hAnsi="Times New Roman"/>
          <w:sz w:val="24"/>
          <w:szCs w:val="24"/>
        </w:rPr>
        <w:t xml:space="preserve">There will be </w:t>
      </w:r>
      <w:r w:rsidR="00CF202D">
        <w:rPr>
          <w:rFonts w:ascii="Times New Roman" w:hAnsi="Times New Roman"/>
          <w:sz w:val="24"/>
          <w:szCs w:val="24"/>
        </w:rPr>
        <w:t xml:space="preserve">two </w:t>
      </w:r>
      <w:r>
        <w:rPr>
          <w:rFonts w:ascii="Times New Roman" w:hAnsi="Times New Roman"/>
          <w:sz w:val="24"/>
          <w:szCs w:val="24"/>
        </w:rPr>
        <w:t xml:space="preserve">midterm </w:t>
      </w:r>
      <w:r w:rsidR="00E126A9">
        <w:rPr>
          <w:rFonts w:ascii="Times New Roman" w:hAnsi="Times New Roman"/>
          <w:sz w:val="24"/>
          <w:szCs w:val="24"/>
        </w:rPr>
        <w:t>quizzes</w:t>
      </w:r>
      <w:r w:rsidR="00CF202D">
        <w:rPr>
          <w:rFonts w:ascii="Times New Roman" w:hAnsi="Times New Roman"/>
          <w:sz w:val="24"/>
          <w:szCs w:val="24"/>
        </w:rPr>
        <w:t>. One on Friday, October 1</w:t>
      </w:r>
      <w:r w:rsidR="00A06745">
        <w:rPr>
          <w:rFonts w:ascii="Times New Roman" w:hAnsi="Times New Roman"/>
          <w:sz w:val="24"/>
          <w:szCs w:val="24"/>
        </w:rPr>
        <w:t>3</w:t>
      </w:r>
      <w:r w:rsidR="00CF202D" w:rsidRPr="00CF202D">
        <w:rPr>
          <w:rFonts w:ascii="Times New Roman" w:hAnsi="Times New Roman"/>
          <w:sz w:val="24"/>
          <w:szCs w:val="24"/>
          <w:vertAlign w:val="superscript"/>
        </w:rPr>
        <w:t>th</w:t>
      </w:r>
      <w:r w:rsidR="00CF202D">
        <w:rPr>
          <w:rFonts w:ascii="Times New Roman" w:hAnsi="Times New Roman"/>
          <w:sz w:val="24"/>
          <w:szCs w:val="24"/>
        </w:rPr>
        <w:t xml:space="preserve"> and</w:t>
      </w:r>
      <w:r>
        <w:rPr>
          <w:rFonts w:ascii="Times New Roman" w:hAnsi="Times New Roman"/>
          <w:sz w:val="24"/>
          <w:szCs w:val="24"/>
        </w:rPr>
        <w:t xml:space="preserve"> on</w:t>
      </w:r>
      <w:r w:rsidR="00CF202D">
        <w:rPr>
          <w:rFonts w:ascii="Times New Roman" w:hAnsi="Times New Roman"/>
          <w:sz w:val="24"/>
          <w:szCs w:val="24"/>
        </w:rPr>
        <w:t>e on</w:t>
      </w:r>
      <w:r>
        <w:rPr>
          <w:rFonts w:ascii="Times New Roman" w:hAnsi="Times New Roman"/>
          <w:sz w:val="24"/>
          <w:szCs w:val="24"/>
        </w:rPr>
        <w:t xml:space="preserve"> </w:t>
      </w:r>
      <w:r w:rsidR="001501AB">
        <w:rPr>
          <w:rFonts w:ascii="Times New Roman" w:hAnsi="Times New Roman"/>
          <w:sz w:val="24"/>
          <w:szCs w:val="24"/>
        </w:rPr>
        <w:t>Friday, November 1</w:t>
      </w:r>
      <w:r w:rsidR="00E91718">
        <w:rPr>
          <w:rFonts w:ascii="Times New Roman" w:hAnsi="Times New Roman"/>
          <w:sz w:val="24"/>
          <w:szCs w:val="24"/>
        </w:rPr>
        <w:t>7</w:t>
      </w:r>
      <w:r w:rsidR="001501AB">
        <w:rPr>
          <w:rFonts w:ascii="Times New Roman" w:hAnsi="Times New Roman"/>
          <w:sz w:val="24"/>
          <w:szCs w:val="24"/>
        </w:rPr>
        <w:t>th</w:t>
      </w:r>
      <w:r>
        <w:rPr>
          <w:rFonts w:ascii="Times New Roman" w:hAnsi="Times New Roman"/>
          <w:sz w:val="24"/>
          <w:szCs w:val="24"/>
        </w:rPr>
        <w:t xml:space="preserve">. </w:t>
      </w:r>
      <w:r w:rsidR="00CF202D">
        <w:rPr>
          <w:rFonts w:ascii="Times New Roman" w:hAnsi="Times New Roman"/>
          <w:sz w:val="24"/>
          <w:szCs w:val="24"/>
        </w:rPr>
        <w:t>Quizzes</w:t>
      </w:r>
      <w:r w:rsidRPr="00AF30AD">
        <w:rPr>
          <w:rFonts w:ascii="Times New Roman" w:hAnsi="Times New Roman"/>
          <w:sz w:val="24"/>
          <w:szCs w:val="24"/>
        </w:rPr>
        <w:t xml:space="preserve"> will be a combination of multiple choice, </w:t>
      </w:r>
      <w:r w:rsidR="00CF202D">
        <w:rPr>
          <w:rFonts w:ascii="Times New Roman" w:hAnsi="Times New Roman"/>
          <w:sz w:val="24"/>
          <w:szCs w:val="24"/>
        </w:rPr>
        <w:t xml:space="preserve">key terms, </w:t>
      </w:r>
      <w:r w:rsidR="006B217D">
        <w:rPr>
          <w:rFonts w:ascii="Times New Roman" w:hAnsi="Times New Roman"/>
          <w:sz w:val="24"/>
          <w:szCs w:val="24"/>
        </w:rPr>
        <w:t xml:space="preserve">and </w:t>
      </w:r>
      <w:r w:rsidR="00CF202D">
        <w:rPr>
          <w:rFonts w:ascii="Times New Roman" w:hAnsi="Times New Roman"/>
          <w:sz w:val="24"/>
          <w:szCs w:val="24"/>
        </w:rPr>
        <w:t>short answer</w:t>
      </w:r>
      <w:r w:rsidR="006B217D">
        <w:rPr>
          <w:rFonts w:ascii="Times New Roman" w:hAnsi="Times New Roman"/>
          <w:sz w:val="24"/>
          <w:szCs w:val="24"/>
        </w:rPr>
        <w:t xml:space="preserve"> questions. You can bring a one-page, hand-written “cheat sheet” to the midterms.</w:t>
      </w:r>
    </w:p>
    <w:p w14:paraId="44D6BDFC" w14:textId="0AB512A5" w:rsidR="00D51CA6" w:rsidRPr="00DB3BB0" w:rsidRDefault="00301B45" w:rsidP="00D51CA6">
      <w:pPr>
        <w:tabs>
          <w:tab w:val="left" w:pos="900"/>
        </w:tabs>
        <w:rPr>
          <w:rFonts w:ascii="Times New Roman" w:hAnsi="Times New Roman"/>
          <w:sz w:val="24"/>
          <w:szCs w:val="24"/>
          <w:u w:val="single"/>
        </w:rPr>
      </w:pPr>
      <w:r>
        <w:rPr>
          <w:rFonts w:ascii="Times New Roman" w:hAnsi="Times New Roman"/>
          <w:sz w:val="24"/>
          <w:szCs w:val="24"/>
          <w:u w:val="single"/>
        </w:rPr>
        <w:t>Race</w:t>
      </w:r>
      <w:r w:rsidR="00D51CA6">
        <w:rPr>
          <w:rFonts w:ascii="Times New Roman" w:hAnsi="Times New Roman"/>
          <w:sz w:val="24"/>
          <w:szCs w:val="24"/>
          <w:u w:val="single"/>
        </w:rPr>
        <w:t xml:space="preserve"> and policy </w:t>
      </w:r>
      <w:r w:rsidR="00D51CA6" w:rsidRPr="00DB3BB0">
        <w:rPr>
          <w:rFonts w:ascii="Times New Roman" w:hAnsi="Times New Roman"/>
          <w:sz w:val="24"/>
          <w:szCs w:val="24"/>
          <w:u w:val="single"/>
        </w:rPr>
        <w:t>paper (</w:t>
      </w:r>
      <w:r w:rsidR="00D51CA6">
        <w:rPr>
          <w:rFonts w:ascii="Times New Roman" w:hAnsi="Times New Roman"/>
          <w:sz w:val="24"/>
          <w:szCs w:val="24"/>
          <w:u w:val="single"/>
        </w:rPr>
        <w:t>40</w:t>
      </w:r>
      <w:r w:rsidR="00D51CA6" w:rsidRPr="00DB3BB0">
        <w:rPr>
          <w:rFonts w:ascii="Times New Roman" w:hAnsi="Times New Roman"/>
          <w:sz w:val="24"/>
          <w:szCs w:val="24"/>
          <w:u w:val="single"/>
        </w:rPr>
        <w:t>%)</w:t>
      </w:r>
    </w:p>
    <w:p w14:paraId="7895ED7B" w14:textId="3ABD9E09" w:rsidR="00D51CA6" w:rsidRDefault="00D51CA6" w:rsidP="00D51CA6">
      <w:pPr>
        <w:tabs>
          <w:tab w:val="left" w:pos="900"/>
        </w:tabs>
        <w:jc w:val="both"/>
        <w:rPr>
          <w:rFonts w:ascii="Times New Roman" w:hAnsi="Times New Roman"/>
          <w:sz w:val="24"/>
          <w:szCs w:val="24"/>
        </w:rPr>
      </w:pPr>
      <w:r>
        <w:rPr>
          <w:rFonts w:ascii="Times New Roman" w:hAnsi="Times New Roman"/>
          <w:sz w:val="24"/>
          <w:szCs w:val="24"/>
        </w:rPr>
        <w:t>You will have to write a</w:t>
      </w:r>
      <w:r w:rsidR="00301B45">
        <w:rPr>
          <w:rFonts w:ascii="Times New Roman" w:hAnsi="Times New Roman"/>
          <w:sz w:val="24"/>
          <w:szCs w:val="24"/>
        </w:rPr>
        <w:t xml:space="preserve"> </w:t>
      </w:r>
      <w:r w:rsidR="00E126A9">
        <w:rPr>
          <w:rFonts w:ascii="Times New Roman" w:hAnsi="Times New Roman"/>
          <w:sz w:val="24"/>
          <w:szCs w:val="24"/>
        </w:rPr>
        <w:t>6</w:t>
      </w:r>
      <w:r w:rsidR="00971C6A">
        <w:rPr>
          <w:rFonts w:ascii="Times New Roman" w:hAnsi="Times New Roman"/>
          <w:sz w:val="24"/>
          <w:szCs w:val="24"/>
        </w:rPr>
        <w:t>-</w:t>
      </w:r>
      <w:r>
        <w:rPr>
          <w:rFonts w:ascii="Times New Roman" w:hAnsi="Times New Roman"/>
          <w:sz w:val="24"/>
          <w:szCs w:val="24"/>
        </w:rPr>
        <w:t>page paper in</w:t>
      </w:r>
      <w:r w:rsidR="001501AB">
        <w:rPr>
          <w:rFonts w:ascii="Times New Roman" w:hAnsi="Times New Roman"/>
          <w:sz w:val="24"/>
          <w:szCs w:val="24"/>
        </w:rPr>
        <w:t xml:space="preserve"> </w:t>
      </w:r>
      <w:r>
        <w:rPr>
          <w:rFonts w:ascii="Times New Roman" w:hAnsi="Times New Roman"/>
          <w:sz w:val="24"/>
          <w:szCs w:val="24"/>
        </w:rPr>
        <w:t xml:space="preserve">lieu of a final exam. The paper should discuss how </w:t>
      </w:r>
      <w:r w:rsidR="00E126A9">
        <w:rPr>
          <w:rFonts w:ascii="Times New Roman" w:hAnsi="Times New Roman"/>
          <w:sz w:val="24"/>
          <w:szCs w:val="24"/>
        </w:rPr>
        <w:t xml:space="preserve">a </w:t>
      </w:r>
      <w:r w:rsidR="00C759E4">
        <w:rPr>
          <w:rFonts w:ascii="Times New Roman" w:hAnsi="Times New Roman"/>
          <w:sz w:val="24"/>
          <w:szCs w:val="24"/>
        </w:rPr>
        <w:t xml:space="preserve">policy leads to unequal outcomes for racial/ethnic groups (broadly defined) </w:t>
      </w:r>
      <w:r w:rsidR="001A63C9">
        <w:rPr>
          <w:rFonts w:ascii="Times New Roman" w:hAnsi="Times New Roman"/>
          <w:sz w:val="24"/>
          <w:szCs w:val="24"/>
        </w:rPr>
        <w:t xml:space="preserve">in one of the following </w:t>
      </w:r>
      <w:r w:rsidR="00A25B6B">
        <w:rPr>
          <w:rFonts w:ascii="Times New Roman" w:hAnsi="Times New Roman"/>
          <w:sz w:val="24"/>
          <w:szCs w:val="24"/>
        </w:rPr>
        <w:t>topics</w:t>
      </w:r>
      <w:r w:rsidR="001A63C9">
        <w:rPr>
          <w:rFonts w:ascii="Times New Roman" w:hAnsi="Times New Roman"/>
          <w:sz w:val="24"/>
          <w:szCs w:val="24"/>
        </w:rPr>
        <w:t>:</w:t>
      </w:r>
    </w:p>
    <w:p w14:paraId="67E93C51" w14:textId="1B603379" w:rsidR="001A63C9" w:rsidRDefault="00842506"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 xml:space="preserve">Crime / policing </w:t>
      </w:r>
      <w:r w:rsidR="001A63C9">
        <w:rPr>
          <w:rFonts w:ascii="Times New Roman" w:hAnsi="Times New Roman"/>
          <w:sz w:val="24"/>
          <w:szCs w:val="24"/>
        </w:rPr>
        <w:t>policy</w:t>
      </w:r>
      <w:r>
        <w:rPr>
          <w:rFonts w:ascii="Times New Roman" w:hAnsi="Times New Roman"/>
          <w:sz w:val="24"/>
          <w:szCs w:val="24"/>
        </w:rPr>
        <w:t xml:space="preserve"> (</w:t>
      </w:r>
      <w:r w:rsidR="009B239A" w:rsidRPr="009B239A">
        <w:rPr>
          <w:rFonts w:ascii="Times New Roman" w:hAnsi="Times New Roman"/>
          <w:sz w:val="24"/>
          <w:szCs w:val="24"/>
        </w:rPr>
        <w:t>specific policy issue must be approved before</w:t>
      </w:r>
      <w:r>
        <w:rPr>
          <w:rFonts w:ascii="Times New Roman" w:hAnsi="Times New Roman"/>
          <w:sz w:val="24"/>
          <w:szCs w:val="24"/>
        </w:rPr>
        <w:t>)</w:t>
      </w:r>
    </w:p>
    <w:p w14:paraId="4D299A77" w14:textId="5F9E583A" w:rsidR="001A63C9" w:rsidRPr="001A63C9" w:rsidRDefault="001A63C9"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Education policy</w:t>
      </w:r>
    </w:p>
    <w:p w14:paraId="56015F29" w14:textId="03C32BE3" w:rsidR="001A63C9" w:rsidRDefault="001A63C9"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Environment</w:t>
      </w:r>
      <w:r w:rsidR="005C1676">
        <w:rPr>
          <w:rFonts w:ascii="Times New Roman" w:hAnsi="Times New Roman"/>
          <w:sz w:val="24"/>
          <w:szCs w:val="24"/>
        </w:rPr>
        <w:t>al</w:t>
      </w:r>
      <w:r>
        <w:rPr>
          <w:rFonts w:ascii="Times New Roman" w:hAnsi="Times New Roman"/>
          <w:sz w:val="24"/>
          <w:szCs w:val="24"/>
        </w:rPr>
        <w:t xml:space="preserve"> policy</w:t>
      </w:r>
    </w:p>
    <w:p w14:paraId="73B4F205" w14:textId="5D0F4754" w:rsidR="000150DA" w:rsidRDefault="000150DA"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 xml:space="preserve">Foreign </w:t>
      </w:r>
      <w:r w:rsidR="008115E4">
        <w:rPr>
          <w:rFonts w:ascii="Times New Roman" w:hAnsi="Times New Roman"/>
          <w:sz w:val="24"/>
          <w:szCs w:val="24"/>
        </w:rPr>
        <w:t>p</w:t>
      </w:r>
      <w:r>
        <w:rPr>
          <w:rFonts w:ascii="Times New Roman" w:hAnsi="Times New Roman"/>
          <w:sz w:val="24"/>
          <w:szCs w:val="24"/>
        </w:rPr>
        <w:t>olicy</w:t>
      </w:r>
    </w:p>
    <w:p w14:paraId="5B4EFE33" w14:textId="796FF3D8" w:rsidR="001A63C9" w:rsidRDefault="001A63C9"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Health policy</w:t>
      </w:r>
    </w:p>
    <w:p w14:paraId="0870EC03" w14:textId="1AB77A9B" w:rsidR="001A63C9" w:rsidRDefault="001A63C9"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 xml:space="preserve">Housing / </w:t>
      </w:r>
      <w:r w:rsidR="005C1676">
        <w:rPr>
          <w:rFonts w:ascii="Times New Roman" w:hAnsi="Times New Roman"/>
          <w:sz w:val="24"/>
          <w:szCs w:val="24"/>
        </w:rPr>
        <w:t>development</w:t>
      </w:r>
      <w:r>
        <w:rPr>
          <w:rFonts w:ascii="Times New Roman" w:hAnsi="Times New Roman"/>
          <w:sz w:val="24"/>
          <w:szCs w:val="24"/>
        </w:rPr>
        <w:t xml:space="preserve"> policy</w:t>
      </w:r>
    </w:p>
    <w:p w14:paraId="3186A4EC" w14:textId="71E544C7" w:rsidR="007244FF" w:rsidRPr="005C1676" w:rsidRDefault="007244FF" w:rsidP="005C1676">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 xml:space="preserve">Immigration / </w:t>
      </w:r>
      <w:r w:rsidR="005C1676">
        <w:rPr>
          <w:rFonts w:ascii="Times New Roman" w:hAnsi="Times New Roman"/>
          <w:sz w:val="24"/>
          <w:szCs w:val="24"/>
        </w:rPr>
        <w:t>asylum</w:t>
      </w:r>
      <w:r>
        <w:rPr>
          <w:rFonts w:ascii="Times New Roman" w:hAnsi="Times New Roman"/>
          <w:sz w:val="24"/>
          <w:szCs w:val="24"/>
        </w:rPr>
        <w:t xml:space="preserve"> policy</w:t>
      </w:r>
      <w:r w:rsidR="005C1676">
        <w:rPr>
          <w:rFonts w:ascii="Times New Roman" w:hAnsi="Times New Roman"/>
          <w:sz w:val="24"/>
          <w:szCs w:val="24"/>
        </w:rPr>
        <w:t xml:space="preserve"> (</w:t>
      </w:r>
      <w:bookmarkStart w:id="0" w:name="_Hlk109809841"/>
      <w:r w:rsidR="005C1676">
        <w:rPr>
          <w:rFonts w:ascii="Times New Roman" w:hAnsi="Times New Roman"/>
          <w:sz w:val="24"/>
          <w:szCs w:val="24"/>
        </w:rPr>
        <w:t>specific policy issue</w:t>
      </w:r>
      <w:r w:rsidR="009B239A">
        <w:rPr>
          <w:rFonts w:ascii="Times New Roman" w:hAnsi="Times New Roman"/>
          <w:sz w:val="24"/>
          <w:szCs w:val="24"/>
        </w:rPr>
        <w:t xml:space="preserve"> must be approved before</w:t>
      </w:r>
      <w:bookmarkEnd w:id="0"/>
      <w:r w:rsidR="005C1676">
        <w:rPr>
          <w:rFonts w:ascii="Times New Roman" w:hAnsi="Times New Roman"/>
          <w:sz w:val="24"/>
          <w:szCs w:val="24"/>
        </w:rPr>
        <w:t>)</w:t>
      </w:r>
    </w:p>
    <w:p w14:paraId="73C95D07" w14:textId="603D30BB" w:rsidR="007244FF" w:rsidRDefault="007244FF"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Labor / employment policy</w:t>
      </w:r>
    </w:p>
    <w:p w14:paraId="12067730" w14:textId="1408C3C2" w:rsidR="008115E4" w:rsidRDefault="008115E4"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Military policy</w:t>
      </w:r>
    </w:p>
    <w:p w14:paraId="26835984" w14:textId="71BBFCAD" w:rsidR="007244FF" w:rsidRDefault="007244FF"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Voting / election policy</w:t>
      </w:r>
    </w:p>
    <w:p w14:paraId="078CC4ED" w14:textId="1CD91351" w:rsidR="001A63C9" w:rsidRDefault="001A63C9" w:rsidP="001A63C9">
      <w:pPr>
        <w:pStyle w:val="ListParagraph"/>
        <w:numPr>
          <w:ilvl w:val="0"/>
          <w:numId w:val="6"/>
        </w:numPr>
        <w:tabs>
          <w:tab w:val="left" w:pos="900"/>
        </w:tabs>
        <w:jc w:val="both"/>
        <w:rPr>
          <w:rFonts w:ascii="Times New Roman" w:hAnsi="Times New Roman"/>
          <w:sz w:val="24"/>
          <w:szCs w:val="24"/>
        </w:rPr>
      </w:pPr>
      <w:r>
        <w:rPr>
          <w:rFonts w:ascii="Times New Roman" w:hAnsi="Times New Roman"/>
          <w:sz w:val="24"/>
          <w:szCs w:val="24"/>
        </w:rPr>
        <w:t xml:space="preserve">Welfare / </w:t>
      </w:r>
      <w:r w:rsidR="00C478ED">
        <w:rPr>
          <w:rFonts w:ascii="Times New Roman" w:hAnsi="Times New Roman"/>
          <w:sz w:val="24"/>
          <w:szCs w:val="24"/>
        </w:rPr>
        <w:t>social</w:t>
      </w:r>
      <w:r w:rsidR="00DF07F7">
        <w:rPr>
          <w:rFonts w:ascii="Times New Roman" w:hAnsi="Times New Roman"/>
          <w:sz w:val="24"/>
          <w:szCs w:val="24"/>
        </w:rPr>
        <w:t xml:space="preserve"> safety net</w:t>
      </w:r>
      <w:r w:rsidR="00C478ED">
        <w:rPr>
          <w:rFonts w:ascii="Times New Roman" w:hAnsi="Times New Roman"/>
          <w:sz w:val="24"/>
          <w:szCs w:val="24"/>
        </w:rPr>
        <w:t xml:space="preserve"> </w:t>
      </w:r>
      <w:r>
        <w:rPr>
          <w:rFonts w:ascii="Times New Roman" w:hAnsi="Times New Roman"/>
          <w:sz w:val="24"/>
          <w:szCs w:val="24"/>
        </w:rPr>
        <w:t>policy</w:t>
      </w:r>
    </w:p>
    <w:p w14:paraId="4E14214F" w14:textId="75AECDDC" w:rsidR="007244FF" w:rsidRPr="006A358A" w:rsidRDefault="007244FF" w:rsidP="007244FF">
      <w:pPr>
        <w:tabs>
          <w:tab w:val="left" w:pos="900"/>
        </w:tabs>
        <w:jc w:val="both"/>
        <w:rPr>
          <w:rFonts w:ascii="Times New Roman" w:hAnsi="Times New Roman"/>
          <w:sz w:val="24"/>
          <w:szCs w:val="24"/>
        </w:rPr>
      </w:pPr>
      <w:r>
        <w:rPr>
          <w:rFonts w:ascii="Times New Roman" w:hAnsi="Times New Roman"/>
          <w:sz w:val="24"/>
          <w:szCs w:val="24"/>
        </w:rPr>
        <w:lastRenderedPageBreak/>
        <w:t xml:space="preserve">Students will be asked to pick their top </w:t>
      </w:r>
      <w:r w:rsidR="0092626E">
        <w:rPr>
          <w:rFonts w:ascii="Times New Roman" w:hAnsi="Times New Roman"/>
          <w:sz w:val="24"/>
          <w:szCs w:val="24"/>
        </w:rPr>
        <w:t>three</w:t>
      </w:r>
      <w:r>
        <w:rPr>
          <w:rFonts w:ascii="Times New Roman" w:hAnsi="Times New Roman"/>
          <w:sz w:val="24"/>
          <w:szCs w:val="24"/>
        </w:rPr>
        <w:t xml:space="preserve"> topics</w:t>
      </w:r>
      <w:r w:rsidR="00C672F0">
        <w:rPr>
          <w:rFonts w:ascii="Times New Roman" w:hAnsi="Times New Roman"/>
          <w:sz w:val="24"/>
          <w:szCs w:val="24"/>
        </w:rPr>
        <w:t xml:space="preserve"> </w:t>
      </w:r>
      <w:r w:rsidR="0071183E">
        <w:rPr>
          <w:rFonts w:ascii="Times New Roman" w:hAnsi="Times New Roman"/>
          <w:sz w:val="24"/>
          <w:szCs w:val="24"/>
        </w:rPr>
        <w:t xml:space="preserve">on September </w:t>
      </w:r>
      <w:r w:rsidR="00165F8F">
        <w:rPr>
          <w:rFonts w:ascii="Times New Roman" w:hAnsi="Times New Roman"/>
          <w:sz w:val="24"/>
          <w:szCs w:val="24"/>
        </w:rPr>
        <w:t>2</w:t>
      </w:r>
      <w:r w:rsidR="00F350F8">
        <w:rPr>
          <w:rFonts w:ascii="Times New Roman" w:hAnsi="Times New Roman"/>
          <w:sz w:val="24"/>
          <w:szCs w:val="24"/>
        </w:rPr>
        <w:t>0th</w:t>
      </w:r>
      <w:r>
        <w:rPr>
          <w:rFonts w:ascii="Times New Roman" w:hAnsi="Times New Roman"/>
          <w:sz w:val="24"/>
          <w:szCs w:val="24"/>
        </w:rPr>
        <w:t>, in order</w:t>
      </w:r>
      <w:r w:rsidR="0071183E">
        <w:rPr>
          <w:rFonts w:ascii="Times New Roman" w:hAnsi="Times New Roman"/>
          <w:sz w:val="24"/>
          <w:szCs w:val="24"/>
        </w:rPr>
        <w:t xml:space="preserve"> of preference</w:t>
      </w:r>
      <w:r>
        <w:rPr>
          <w:rFonts w:ascii="Times New Roman" w:hAnsi="Times New Roman"/>
          <w:sz w:val="24"/>
          <w:szCs w:val="24"/>
        </w:rPr>
        <w:t xml:space="preserve">. No more than five students will be allowed to write on any one </w:t>
      </w:r>
      <w:r w:rsidR="00090949">
        <w:rPr>
          <w:rFonts w:ascii="Times New Roman" w:hAnsi="Times New Roman"/>
          <w:sz w:val="24"/>
          <w:szCs w:val="24"/>
        </w:rPr>
        <w:t>policy area</w:t>
      </w:r>
      <w:r w:rsidR="0071183E">
        <w:rPr>
          <w:rFonts w:ascii="Times New Roman" w:hAnsi="Times New Roman"/>
          <w:sz w:val="24"/>
          <w:szCs w:val="24"/>
        </w:rPr>
        <w:t xml:space="preserve"> list</w:t>
      </w:r>
      <w:r w:rsidR="001501AB">
        <w:rPr>
          <w:rFonts w:ascii="Times New Roman" w:hAnsi="Times New Roman"/>
          <w:sz w:val="24"/>
          <w:szCs w:val="24"/>
        </w:rPr>
        <w:t>ed</w:t>
      </w:r>
      <w:r w:rsidR="0071183E">
        <w:rPr>
          <w:rFonts w:ascii="Times New Roman" w:hAnsi="Times New Roman"/>
          <w:sz w:val="24"/>
          <w:szCs w:val="24"/>
        </w:rPr>
        <w:t xml:space="preserve"> above</w:t>
      </w:r>
      <w:r w:rsidR="000E3F98">
        <w:rPr>
          <w:rFonts w:ascii="Times New Roman" w:hAnsi="Times New Roman"/>
          <w:sz w:val="24"/>
          <w:szCs w:val="24"/>
        </w:rPr>
        <w:t xml:space="preserve"> (exceptions to this rule might be made if paper ideas appear diverse enough)</w:t>
      </w:r>
      <w:r>
        <w:rPr>
          <w:rFonts w:ascii="Times New Roman" w:hAnsi="Times New Roman"/>
          <w:sz w:val="24"/>
          <w:szCs w:val="24"/>
        </w:rPr>
        <w:t xml:space="preserve">. </w:t>
      </w:r>
      <w:r w:rsidR="00C759E4">
        <w:rPr>
          <w:rFonts w:ascii="Times New Roman" w:hAnsi="Times New Roman"/>
          <w:sz w:val="24"/>
          <w:szCs w:val="24"/>
        </w:rPr>
        <w:t>S</w:t>
      </w:r>
      <w:r w:rsidR="001501AB">
        <w:rPr>
          <w:rFonts w:ascii="Times New Roman" w:hAnsi="Times New Roman"/>
          <w:sz w:val="24"/>
          <w:szCs w:val="24"/>
        </w:rPr>
        <w:t>tudents who discuss their paper idea</w:t>
      </w:r>
      <w:r w:rsidR="00A25B6B">
        <w:rPr>
          <w:rFonts w:ascii="Times New Roman" w:hAnsi="Times New Roman"/>
          <w:sz w:val="24"/>
          <w:szCs w:val="24"/>
        </w:rPr>
        <w:t>(s)</w:t>
      </w:r>
      <w:r w:rsidR="001501AB">
        <w:rPr>
          <w:rFonts w:ascii="Times New Roman" w:hAnsi="Times New Roman"/>
          <w:sz w:val="24"/>
          <w:szCs w:val="24"/>
        </w:rPr>
        <w:t xml:space="preserve"> with the instructor</w:t>
      </w:r>
      <w:r w:rsidR="00A44AB6">
        <w:rPr>
          <w:rFonts w:ascii="Times New Roman" w:hAnsi="Times New Roman"/>
          <w:sz w:val="24"/>
          <w:szCs w:val="24"/>
        </w:rPr>
        <w:t xml:space="preserve"> (through email or </w:t>
      </w:r>
      <w:r w:rsidR="0031706C">
        <w:rPr>
          <w:rFonts w:ascii="Times New Roman" w:hAnsi="Times New Roman"/>
          <w:sz w:val="24"/>
          <w:szCs w:val="24"/>
        </w:rPr>
        <w:t>during</w:t>
      </w:r>
      <w:r w:rsidR="00A44AB6">
        <w:rPr>
          <w:rFonts w:ascii="Times New Roman" w:hAnsi="Times New Roman"/>
          <w:sz w:val="24"/>
          <w:szCs w:val="24"/>
        </w:rPr>
        <w:t xml:space="preserve"> office hours)</w:t>
      </w:r>
      <w:r w:rsidR="001501AB">
        <w:rPr>
          <w:rFonts w:ascii="Times New Roman" w:hAnsi="Times New Roman"/>
          <w:sz w:val="24"/>
          <w:szCs w:val="24"/>
        </w:rPr>
        <w:t xml:space="preserve"> before</w:t>
      </w:r>
      <w:r w:rsidR="002F598F">
        <w:rPr>
          <w:rFonts w:ascii="Times New Roman" w:hAnsi="Times New Roman"/>
          <w:sz w:val="24"/>
          <w:szCs w:val="24"/>
        </w:rPr>
        <w:t xml:space="preserve"> </w:t>
      </w:r>
      <w:r w:rsidR="005913FD">
        <w:rPr>
          <w:rFonts w:ascii="Times New Roman" w:hAnsi="Times New Roman"/>
          <w:sz w:val="24"/>
          <w:szCs w:val="24"/>
        </w:rPr>
        <w:t xml:space="preserve">September </w:t>
      </w:r>
      <w:r w:rsidR="00165F8F">
        <w:rPr>
          <w:rFonts w:ascii="Times New Roman" w:hAnsi="Times New Roman"/>
          <w:sz w:val="24"/>
          <w:szCs w:val="24"/>
        </w:rPr>
        <w:t>2</w:t>
      </w:r>
      <w:r w:rsidR="00C60433">
        <w:rPr>
          <w:rFonts w:ascii="Times New Roman" w:hAnsi="Times New Roman"/>
          <w:sz w:val="24"/>
          <w:szCs w:val="24"/>
        </w:rPr>
        <w:t>0</w:t>
      </w:r>
      <w:r w:rsidR="00165F8F" w:rsidRPr="00165F8F">
        <w:rPr>
          <w:rFonts w:ascii="Times New Roman" w:hAnsi="Times New Roman"/>
          <w:sz w:val="24"/>
          <w:szCs w:val="24"/>
          <w:vertAlign w:val="superscript"/>
        </w:rPr>
        <w:t>t</w:t>
      </w:r>
      <w:r w:rsidR="00C60433">
        <w:rPr>
          <w:rFonts w:ascii="Times New Roman" w:hAnsi="Times New Roman"/>
          <w:sz w:val="24"/>
          <w:szCs w:val="24"/>
          <w:vertAlign w:val="superscript"/>
        </w:rPr>
        <w:t>h</w:t>
      </w:r>
      <w:r w:rsidR="00C759E4">
        <w:rPr>
          <w:rFonts w:ascii="Times New Roman" w:hAnsi="Times New Roman"/>
          <w:sz w:val="24"/>
          <w:szCs w:val="24"/>
        </w:rPr>
        <w:t xml:space="preserve"> wi</w:t>
      </w:r>
      <w:r w:rsidR="00165F8F">
        <w:rPr>
          <w:rFonts w:ascii="Times New Roman" w:hAnsi="Times New Roman"/>
          <w:sz w:val="24"/>
          <w:szCs w:val="24"/>
        </w:rPr>
        <w:t>ll</w:t>
      </w:r>
      <w:r w:rsidR="00C759E4">
        <w:rPr>
          <w:rFonts w:ascii="Times New Roman" w:hAnsi="Times New Roman"/>
          <w:sz w:val="24"/>
          <w:szCs w:val="24"/>
        </w:rPr>
        <w:t xml:space="preserve"> be given priority on their topics</w:t>
      </w:r>
      <w:r>
        <w:rPr>
          <w:rFonts w:ascii="Times New Roman" w:hAnsi="Times New Roman"/>
          <w:sz w:val="24"/>
          <w:szCs w:val="24"/>
        </w:rPr>
        <w:t xml:space="preserve">. </w:t>
      </w:r>
      <w:r w:rsidR="006A358A">
        <w:rPr>
          <w:rFonts w:ascii="Times New Roman" w:hAnsi="Times New Roman"/>
          <w:i/>
          <w:iCs/>
          <w:sz w:val="24"/>
          <w:szCs w:val="24"/>
        </w:rPr>
        <w:t xml:space="preserve">If you want to write about a separate policy </w:t>
      </w:r>
      <w:r w:rsidR="0071183E">
        <w:rPr>
          <w:rFonts w:ascii="Times New Roman" w:hAnsi="Times New Roman"/>
          <w:i/>
          <w:iCs/>
          <w:sz w:val="24"/>
          <w:szCs w:val="24"/>
        </w:rPr>
        <w:t>area</w:t>
      </w:r>
      <w:r w:rsidR="006A358A">
        <w:rPr>
          <w:rFonts w:ascii="Times New Roman" w:hAnsi="Times New Roman"/>
          <w:i/>
          <w:iCs/>
          <w:sz w:val="24"/>
          <w:szCs w:val="24"/>
        </w:rPr>
        <w:t xml:space="preserve"> not listed above, </w:t>
      </w:r>
      <w:r w:rsidR="00165F8F">
        <w:rPr>
          <w:rFonts w:ascii="Times New Roman" w:hAnsi="Times New Roman"/>
          <w:i/>
          <w:iCs/>
          <w:sz w:val="24"/>
          <w:szCs w:val="24"/>
        </w:rPr>
        <w:t xml:space="preserve">contact me for </w:t>
      </w:r>
      <w:r w:rsidR="009651CC">
        <w:rPr>
          <w:rFonts w:ascii="Times New Roman" w:hAnsi="Times New Roman"/>
          <w:i/>
          <w:iCs/>
          <w:sz w:val="24"/>
          <w:szCs w:val="24"/>
        </w:rPr>
        <w:t>approval</w:t>
      </w:r>
      <w:r w:rsidR="00423180">
        <w:rPr>
          <w:rFonts w:ascii="Times New Roman" w:hAnsi="Times New Roman"/>
          <w:i/>
          <w:iCs/>
          <w:sz w:val="24"/>
          <w:szCs w:val="24"/>
        </w:rPr>
        <w:t xml:space="preserve"> but it is probab</w:t>
      </w:r>
      <w:r w:rsidR="00165F8F">
        <w:rPr>
          <w:rFonts w:ascii="Times New Roman" w:hAnsi="Times New Roman"/>
          <w:i/>
          <w:iCs/>
          <w:sz w:val="24"/>
          <w:szCs w:val="24"/>
        </w:rPr>
        <w:t>l</w:t>
      </w:r>
      <w:r w:rsidR="00F350F8">
        <w:rPr>
          <w:rFonts w:ascii="Times New Roman" w:hAnsi="Times New Roman"/>
          <w:i/>
          <w:iCs/>
          <w:sz w:val="24"/>
          <w:szCs w:val="24"/>
        </w:rPr>
        <w:t>y fine</w:t>
      </w:r>
      <w:r w:rsidR="006A358A">
        <w:rPr>
          <w:rFonts w:ascii="Times New Roman" w:hAnsi="Times New Roman"/>
          <w:sz w:val="24"/>
          <w:szCs w:val="24"/>
        </w:rPr>
        <w:t>.</w:t>
      </w:r>
      <w:r w:rsidR="00C24075">
        <w:rPr>
          <w:rFonts w:ascii="Times New Roman" w:hAnsi="Times New Roman"/>
          <w:sz w:val="24"/>
          <w:szCs w:val="24"/>
        </w:rPr>
        <w:t xml:space="preserve"> </w:t>
      </w:r>
    </w:p>
    <w:p w14:paraId="375C58E0" w14:textId="1F6E0F49" w:rsidR="001501AB" w:rsidRPr="00A94623" w:rsidRDefault="00D579BB" w:rsidP="007244FF">
      <w:pPr>
        <w:tabs>
          <w:tab w:val="left" w:pos="900"/>
        </w:tabs>
        <w:jc w:val="both"/>
        <w:rPr>
          <w:rFonts w:ascii="Times New Roman" w:hAnsi="Times New Roman"/>
          <w:sz w:val="24"/>
          <w:szCs w:val="24"/>
        </w:rPr>
      </w:pPr>
      <w:r w:rsidRPr="00A94623">
        <w:rPr>
          <w:rFonts w:ascii="Times New Roman" w:hAnsi="Times New Roman"/>
          <w:sz w:val="24"/>
          <w:szCs w:val="24"/>
        </w:rPr>
        <w:t xml:space="preserve">The </w:t>
      </w:r>
      <w:r w:rsidR="00301B45" w:rsidRPr="00A94623">
        <w:rPr>
          <w:rFonts w:ascii="Times New Roman" w:hAnsi="Times New Roman"/>
          <w:sz w:val="24"/>
          <w:szCs w:val="24"/>
        </w:rPr>
        <w:t xml:space="preserve">final </w:t>
      </w:r>
      <w:r w:rsidRPr="00A94623">
        <w:rPr>
          <w:rFonts w:ascii="Times New Roman" w:hAnsi="Times New Roman"/>
          <w:sz w:val="24"/>
          <w:szCs w:val="24"/>
        </w:rPr>
        <w:t>paper (25%) should</w:t>
      </w:r>
      <w:r w:rsidR="006844C7" w:rsidRPr="00A94623">
        <w:rPr>
          <w:rFonts w:ascii="Times New Roman" w:hAnsi="Times New Roman"/>
          <w:sz w:val="24"/>
          <w:szCs w:val="24"/>
        </w:rPr>
        <w:t>:</w:t>
      </w:r>
    </w:p>
    <w:p w14:paraId="56085164" w14:textId="25909CB6" w:rsidR="001501AB" w:rsidRPr="00A94623" w:rsidRDefault="006844C7" w:rsidP="001501AB">
      <w:pPr>
        <w:pStyle w:val="ListParagraph"/>
        <w:numPr>
          <w:ilvl w:val="0"/>
          <w:numId w:val="9"/>
        </w:numPr>
        <w:tabs>
          <w:tab w:val="left" w:pos="900"/>
        </w:tabs>
        <w:jc w:val="both"/>
        <w:rPr>
          <w:rFonts w:ascii="Times New Roman" w:hAnsi="Times New Roman"/>
          <w:sz w:val="24"/>
          <w:szCs w:val="24"/>
        </w:rPr>
      </w:pPr>
      <w:r w:rsidRPr="00A94623">
        <w:rPr>
          <w:rFonts w:ascii="Times New Roman" w:hAnsi="Times New Roman"/>
          <w:sz w:val="24"/>
          <w:szCs w:val="24"/>
        </w:rPr>
        <w:t>Show h</w:t>
      </w:r>
      <w:r w:rsidR="00D579BB" w:rsidRPr="00A94623">
        <w:rPr>
          <w:rFonts w:ascii="Times New Roman" w:hAnsi="Times New Roman"/>
          <w:sz w:val="24"/>
          <w:szCs w:val="24"/>
        </w:rPr>
        <w:t xml:space="preserve">ow the policy </w:t>
      </w:r>
      <w:r w:rsidR="00D27983" w:rsidRPr="00A94623">
        <w:rPr>
          <w:rFonts w:ascii="Times New Roman" w:hAnsi="Times New Roman"/>
          <w:sz w:val="24"/>
          <w:szCs w:val="24"/>
        </w:rPr>
        <w:t>lead</w:t>
      </w:r>
      <w:r w:rsidRPr="00A94623">
        <w:rPr>
          <w:rFonts w:ascii="Times New Roman" w:hAnsi="Times New Roman"/>
          <w:sz w:val="24"/>
          <w:szCs w:val="24"/>
        </w:rPr>
        <w:t>s</w:t>
      </w:r>
      <w:r w:rsidR="00D27983" w:rsidRPr="00A94623">
        <w:rPr>
          <w:rFonts w:ascii="Times New Roman" w:hAnsi="Times New Roman"/>
          <w:sz w:val="24"/>
          <w:szCs w:val="24"/>
        </w:rPr>
        <w:t xml:space="preserve"> </w:t>
      </w:r>
      <w:r w:rsidR="00D579BB" w:rsidRPr="00A94623">
        <w:rPr>
          <w:rFonts w:ascii="Times New Roman" w:hAnsi="Times New Roman"/>
          <w:sz w:val="24"/>
          <w:szCs w:val="24"/>
        </w:rPr>
        <w:t>to racial</w:t>
      </w:r>
      <w:r w:rsidR="00016F5F" w:rsidRPr="00A94623">
        <w:rPr>
          <w:rFonts w:ascii="Times New Roman" w:hAnsi="Times New Roman"/>
          <w:sz w:val="24"/>
          <w:szCs w:val="24"/>
        </w:rPr>
        <w:t>/</w:t>
      </w:r>
      <w:r w:rsidR="00D579BB" w:rsidRPr="00A94623">
        <w:rPr>
          <w:rFonts w:ascii="Times New Roman" w:hAnsi="Times New Roman"/>
          <w:sz w:val="24"/>
          <w:szCs w:val="24"/>
        </w:rPr>
        <w:t xml:space="preserve">ethnic </w:t>
      </w:r>
      <w:r w:rsidR="00AF3312" w:rsidRPr="00A94623">
        <w:rPr>
          <w:rFonts w:ascii="Times New Roman" w:hAnsi="Times New Roman"/>
          <w:sz w:val="24"/>
          <w:szCs w:val="24"/>
        </w:rPr>
        <w:t>inequities.</w:t>
      </w:r>
      <w:r w:rsidR="00D27983" w:rsidRPr="00A94623">
        <w:rPr>
          <w:rFonts w:ascii="Times New Roman" w:hAnsi="Times New Roman"/>
          <w:sz w:val="24"/>
          <w:szCs w:val="24"/>
        </w:rPr>
        <w:t xml:space="preserve"> </w:t>
      </w:r>
    </w:p>
    <w:p w14:paraId="7A958138" w14:textId="46A08E43" w:rsidR="006844C7" w:rsidRPr="00A94623" w:rsidRDefault="006844C7" w:rsidP="001501AB">
      <w:pPr>
        <w:pStyle w:val="ListParagraph"/>
        <w:numPr>
          <w:ilvl w:val="0"/>
          <w:numId w:val="9"/>
        </w:numPr>
        <w:tabs>
          <w:tab w:val="left" w:pos="900"/>
        </w:tabs>
        <w:jc w:val="both"/>
        <w:rPr>
          <w:rFonts w:ascii="Times New Roman" w:hAnsi="Times New Roman"/>
          <w:sz w:val="24"/>
          <w:szCs w:val="24"/>
        </w:rPr>
      </w:pPr>
      <w:r w:rsidRPr="00A94623">
        <w:rPr>
          <w:rFonts w:ascii="Times New Roman" w:hAnsi="Times New Roman"/>
          <w:sz w:val="24"/>
          <w:szCs w:val="24"/>
        </w:rPr>
        <w:t xml:space="preserve">Present data (quantitative and/or qualitative) that supports the main </w:t>
      </w:r>
      <w:r w:rsidR="00AF3312" w:rsidRPr="00A94623">
        <w:rPr>
          <w:rFonts w:ascii="Times New Roman" w:hAnsi="Times New Roman"/>
          <w:sz w:val="24"/>
          <w:szCs w:val="24"/>
        </w:rPr>
        <w:t>argument.</w:t>
      </w:r>
    </w:p>
    <w:p w14:paraId="0344CCBE" w14:textId="15C5172D" w:rsidR="006844C7" w:rsidRPr="00A94623" w:rsidRDefault="006844C7" w:rsidP="001501AB">
      <w:pPr>
        <w:pStyle w:val="ListParagraph"/>
        <w:numPr>
          <w:ilvl w:val="0"/>
          <w:numId w:val="9"/>
        </w:numPr>
        <w:tabs>
          <w:tab w:val="left" w:pos="900"/>
        </w:tabs>
        <w:jc w:val="both"/>
        <w:rPr>
          <w:rFonts w:ascii="Times New Roman" w:hAnsi="Times New Roman"/>
          <w:sz w:val="24"/>
          <w:szCs w:val="24"/>
        </w:rPr>
      </w:pPr>
      <w:r w:rsidRPr="00A94623">
        <w:rPr>
          <w:rFonts w:ascii="Times New Roman" w:hAnsi="Times New Roman"/>
          <w:sz w:val="24"/>
          <w:szCs w:val="24"/>
        </w:rPr>
        <w:t xml:space="preserve">Connect class material to the </w:t>
      </w:r>
      <w:r w:rsidR="00165F8F">
        <w:rPr>
          <w:rFonts w:ascii="Times New Roman" w:hAnsi="Times New Roman"/>
          <w:sz w:val="24"/>
          <w:szCs w:val="24"/>
        </w:rPr>
        <w:t xml:space="preserve">policy to explain its implementation and/or </w:t>
      </w:r>
      <w:r w:rsidR="00AF3312">
        <w:rPr>
          <w:rFonts w:ascii="Times New Roman" w:hAnsi="Times New Roman"/>
          <w:sz w:val="24"/>
          <w:szCs w:val="24"/>
        </w:rPr>
        <w:t>impact.</w:t>
      </w:r>
    </w:p>
    <w:p w14:paraId="7FA71A89" w14:textId="58485F89" w:rsidR="001501AB" w:rsidRPr="00A94623" w:rsidRDefault="006844C7" w:rsidP="001501AB">
      <w:pPr>
        <w:pStyle w:val="ListParagraph"/>
        <w:numPr>
          <w:ilvl w:val="0"/>
          <w:numId w:val="9"/>
        </w:numPr>
        <w:tabs>
          <w:tab w:val="left" w:pos="900"/>
        </w:tabs>
        <w:jc w:val="both"/>
        <w:rPr>
          <w:rFonts w:ascii="Times New Roman" w:hAnsi="Times New Roman"/>
          <w:sz w:val="24"/>
          <w:szCs w:val="24"/>
        </w:rPr>
      </w:pPr>
      <w:r w:rsidRPr="00A94623">
        <w:rPr>
          <w:rFonts w:ascii="Times New Roman" w:hAnsi="Times New Roman"/>
          <w:sz w:val="24"/>
          <w:szCs w:val="24"/>
        </w:rPr>
        <w:t>Provide s</w:t>
      </w:r>
      <w:r w:rsidR="00D27983" w:rsidRPr="00A94623">
        <w:rPr>
          <w:rFonts w:ascii="Times New Roman" w:hAnsi="Times New Roman"/>
          <w:sz w:val="24"/>
          <w:szCs w:val="24"/>
        </w:rPr>
        <w:t xml:space="preserve">olutions to resolve the </w:t>
      </w:r>
      <w:r w:rsidR="00AF3312" w:rsidRPr="00A94623">
        <w:rPr>
          <w:rFonts w:ascii="Times New Roman" w:hAnsi="Times New Roman"/>
          <w:sz w:val="24"/>
          <w:szCs w:val="24"/>
        </w:rPr>
        <w:t>disparities.</w:t>
      </w:r>
      <w:r w:rsidR="00D50EC1" w:rsidRPr="00A94623">
        <w:rPr>
          <w:rFonts w:ascii="Times New Roman" w:hAnsi="Times New Roman"/>
          <w:sz w:val="24"/>
          <w:szCs w:val="24"/>
        </w:rPr>
        <w:t xml:space="preserve"> </w:t>
      </w:r>
    </w:p>
    <w:p w14:paraId="5A99FDC4" w14:textId="75E6992F" w:rsidR="00454C68" w:rsidRPr="001501AB" w:rsidRDefault="00D50EC1" w:rsidP="001501AB">
      <w:pPr>
        <w:tabs>
          <w:tab w:val="left" w:pos="900"/>
        </w:tabs>
        <w:jc w:val="both"/>
        <w:rPr>
          <w:rFonts w:ascii="Times New Roman" w:hAnsi="Times New Roman"/>
          <w:sz w:val="24"/>
          <w:szCs w:val="24"/>
        </w:rPr>
      </w:pPr>
      <w:r w:rsidRPr="001501AB">
        <w:rPr>
          <w:rFonts w:ascii="Times New Roman" w:hAnsi="Times New Roman"/>
          <w:sz w:val="24"/>
          <w:szCs w:val="24"/>
          <w:u w:val="single"/>
        </w:rPr>
        <w:t>You should</w:t>
      </w:r>
      <w:r w:rsidR="00454C68" w:rsidRPr="001501AB">
        <w:rPr>
          <w:rFonts w:ascii="Times New Roman" w:hAnsi="Times New Roman"/>
          <w:sz w:val="24"/>
          <w:szCs w:val="24"/>
          <w:u w:val="single"/>
        </w:rPr>
        <w:t xml:space="preserve"> use articles, reports, and other sources to</w:t>
      </w:r>
      <w:r w:rsidRPr="001501AB">
        <w:rPr>
          <w:rFonts w:ascii="Times New Roman" w:hAnsi="Times New Roman"/>
          <w:sz w:val="24"/>
          <w:szCs w:val="24"/>
          <w:u w:val="single"/>
        </w:rPr>
        <w:t xml:space="preserve"> </w:t>
      </w:r>
      <w:r w:rsidR="001501AB">
        <w:rPr>
          <w:rFonts w:ascii="Times New Roman" w:hAnsi="Times New Roman"/>
          <w:sz w:val="24"/>
          <w:szCs w:val="24"/>
          <w:u w:val="single"/>
        </w:rPr>
        <w:t>support</w:t>
      </w:r>
      <w:r w:rsidR="00454C68" w:rsidRPr="001501AB">
        <w:rPr>
          <w:rFonts w:ascii="Times New Roman" w:hAnsi="Times New Roman"/>
          <w:sz w:val="24"/>
          <w:szCs w:val="24"/>
          <w:u w:val="single"/>
        </w:rPr>
        <w:t xml:space="preserve"> your analysis of the issue and proposed solutio</w:t>
      </w:r>
      <w:r w:rsidR="00301B45">
        <w:rPr>
          <w:rFonts w:ascii="Times New Roman" w:hAnsi="Times New Roman"/>
          <w:sz w:val="24"/>
          <w:szCs w:val="24"/>
          <w:u w:val="single"/>
        </w:rPr>
        <w:t>n. You should tie class material to your paper but also use outside (i.e.</w:t>
      </w:r>
      <w:r w:rsidR="0031706C">
        <w:rPr>
          <w:rFonts w:ascii="Times New Roman" w:hAnsi="Times New Roman"/>
          <w:sz w:val="24"/>
          <w:szCs w:val="24"/>
          <w:u w:val="single"/>
        </w:rPr>
        <w:t>,</w:t>
      </w:r>
      <w:r w:rsidR="00301B45">
        <w:rPr>
          <w:rFonts w:ascii="Times New Roman" w:hAnsi="Times New Roman"/>
          <w:sz w:val="24"/>
          <w:szCs w:val="24"/>
          <w:u w:val="single"/>
        </w:rPr>
        <w:t xml:space="preserve"> not in the syllabus) sources.</w:t>
      </w:r>
      <w:r w:rsidR="00E4709A" w:rsidRPr="001501AB">
        <w:rPr>
          <w:rFonts w:ascii="Times New Roman" w:hAnsi="Times New Roman"/>
          <w:sz w:val="24"/>
          <w:szCs w:val="24"/>
        </w:rPr>
        <w:t xml:space="preserve"> </w:t>
      </w:r>
    </w:p>
    <w:p w14:paraId="64A73A89" w14:textId="072C7C02" w:rsidR="00D579BB" w:rsidRPr="00DF4D04" w:rsidRDefault="00E4709A" w:rsidP="007244FF">
      <w:pPr>
        <w:tabs>
          <w:tab w:val="left" w:pos="900"/>
        </w:tabs>
        <w:jc w:val="both"/>
        <w:rPr>
          <w:rFonts w:ascii="Times New Roman" w:hAnsi="Times New Roman"/>
          <w:sz w:val="24"/>
          <w:szCs w:val="24"/>
          <w:u w:val="single"/>
        </w:rPr>
      </w:pPr>
      <w:r>
        <w:rPr>
          <w:rFonts w:ascii="Times New Roman" w:hAnsi="Times New Roman"/>
          <w:sz w:val="24"/>
          <w:szCs w:val="24"/>
        </w:rPr>
        <w:t>Papers can focus on national, state, or local policies. It can focus on broader sets of rules or a specific policy</w:t>
      </w:r>
      <w:r w:rsidR="00495C75">
        <w:rPr>
          <w:rFonts w:ascii="Times New Roman" w:hAnsi="Times New Roman"/>
          <w:sz w:val="24"/>
          <w:szCs w:val="24"/>
        </w:rPr>
        <w:t>.</w:t>
      </w:r>
      <w:r>
        <w:rPr>
          <w:rFonts w:ascii="Times New Roman" w:hAnsi="Times New Roman"/>
          <w:sz w:val="24"/>
          <w:szCs w:val="24"/>
        </w:rPr>
        <w:t xml:space="preserve"> However, the paper should have a central argument, be well organized, and </w:t>
      </w:r>
      <w:r w:rsidR="001501AB">
        <w:rPr>
          <w:rFonts w:ascii="Times New Roman" w:hAnsi="Times New Roman"/>
          <w:sz w:val="24"/>
          <w:szCs w:val="24"/>
        </w:rPr>
        <w:t xml:space="preserve">be </w:t>
      </w:r>
      <w:r>
        <w:rPr>
          <w:rFonts w:ascii="Times New Roman" w:hAnsi="Times New Roman"/>
          <w:sz w:val="24"/>
          <w:szCs w:val="24"/>
        </w:rPr>
        <w:t>coherent.</w:t>
      </w:r>
      <w:r w:rsidR="00495C75">
        <w:rPr>
          <w:rFonts w:ascii="Times New Roman" w:hAnsi="Times New Roman"/>
          <w:sz w:val="24"/>
          <w:szCs w:val="24"/>
        </w:rPr>
        <w:t xml:space="preserve"> </w:t>
      </w:r>
      <w:r w:rsidR="00DF4D04">
        <w:rPr>
          <w:rFonts w:ascii="Times New Roman" w:hAnsi="Times New Roman"/>
          <w:sz w:val="24"/>
          <w:szCs w:val="24"/>
          <w:u w:val="single"/>
        </w:rPr>
        <w:t>Specific policies are often easier to write about</w:t>
      </w:r>
      <w:r w:rsidR="00EB3906">
        <w:rPr>
          <w:rFonts w:ascii="Times New Roman" w:hAnsi="Times New Roman"/>
          <w:sz w:val="24"/>
          <w:szCs w:val="24"/>
          <w:u w:val="single"/>
        </w:rPr>
        <w:t xml:space="preserve"> </w:t>
      </w:r>
      <w:r w:rsidR="00307F0F">
        <w:rPr>
          <w:rFonts w:ascii="Times New Roman" w:hAnsi="Times New Roman"/>
          <w:sz w:val="24"/>
          <w:szCs w:val="24"/>
          <w:u w:val="single"/>
        </w:rPr>
        <w:t>than</w:t>
      </w:r>
      <w:r w:rsidR="00EB3906">
        <w:rPr>
          <w:rFonts w:ascii="Times New Roman" w:hAnsi="Times New Roman"/>
          <w:sz w:val="24"/>
          <w:szCs w:val="24"/>
          <w:u w:val="single"/>
        </w:rPr>
        <w:t xml:space="preserve"> broader polic</w:t>
      </w:r>
      <w:r w:rsidR="00307F0F">
        <w:rPr>
          <w:rFonts w:ascii="Times New Roman" w:hAnsi="Times New Roman"/>
          <w:sz w:val="24"/>
          <w:szCs w:val="24"/>
          <w:u w:val="single"/>
        </w:rPr>
        <w:t>ies</w:t>
      </w:r>
      <w:r w:rsidR="00301B45">
        <w:rPr>
          <w:rFonts w:ascii="Times New Roman" w:hAnsi="Times New Roman"/>
          <w:sz w:val="24"/>
          <w:szCs w:val="24"/>
          <w:u w:val="single"/>
        </w:rPr>
        <w:t xml:space="preserve"> (</w:t>
      </w:r>
      <w:r w:rsidR="00C51F84">
        <w:rPr>
          <w:rFonts w:ascii="Times New Roman" w:hAnsi="Times New Roman"/>
          <w:sz w:val="24"/>
          <w:szCs w:val="24"/>
          <w:u w:val="single"/>
        </w:rPr>
        <w:t>i.e.</w:t>
      </w:r>
      <w:r w:rsidR="0031706C">
        <w:rPr>
          <w:rFonts w:ascii="Times New Roman" w:hAnsi="Times New Roman"/>
          <w:sz w:val="24"/>
          <w:szCs w:val="24"/>
          <w:u w:val="single"/>
        </w:rPr>
        <w:t>,</w:t>
      </w:r>
      <w:r w:rsidR="00301B45">
        <w:rPr>
          <w:rFonts w:ascii="Times New Roman" w:hAnsi="Times New Roman"/>
          <w:sz w:val="24"/>
          <w:szCs w:val="24"/>
          <w:u w:val="single"/>
        </w:rPr>
        <w:t xml:space="preserve"> writing about</w:t>
      </w:r>
      <w:r w:rsidR="00307F0F">
        <w:rPr>
          <w:rFonts w:ascii="Times New Roman" w:hAnsi="Times New Roman"/>
          <w:sz w:val="24"/>
          <w:szCs w:val="24"/>
          <w:u w:val="single"/>
        </w:rPr>
        <w:t xml:space="preserve"> a</w:t>
      </w:r>
      <w:r w:rsidR="00301B45">
        <w:rPr>
          <w:rFonts w:ascii="Times New Roman" w:hAnsi="Times New Roman"/>
          <w:sz w:val="24"/>
          <w:szCs w:val="24"/>
          <w:u w:val="single"/>
        </w:rPr>
        <w:t xml:space="preserve"> </w:t>
      </w:r>
      <w:r w:rsidR="00971C6A">
        <w:rPr>
          <w:rFonts w:ascii="Times New Roman" w:hAnsi="Times New Roman"/>
          <w:sz w:val="24"/>
          <w:szCs w:val="24"/>
          <w:u w:val="single"/>
        </w:rPr>
        <w:t>“zero-tolerance” K-12</w:t>
      </w:r>
      <w:r w:rsidR="00307F0F">
        <w:rPr>
          <w:rFonts w:ascii="Times New Roman" w:hAnsi="Times New Roman"/>
          <w:sz w:val="24"/>
          <w:szCs w:val="24"/>
          <w:u w:val="single"/>
        </w:rPr>
        <w:t xml:space="preserve"> policy</w:t>
      </w:r>
      <w:r w:rsidR="00971C6A">
        <w:rPr>
          <w:rFonts w:ascii="Times New Roman" w:hAnsi="Times New Roman"/>
          <w:sz w:val="24"/>
          <w:szCs w:val="24"/>
          <w:u w:val="single"/>
        </w:rPr>
        <w:t xml:space="preserve"> </w:t>
      </w:r>
      <w:r w:rsidR="00307F0F">
        <w:rPr>
          <w:rFonts w:ascii="Times New Roman" w:hAnsi="Times New Roman"/>
          <w:sz w:val="24"/>
          <w:szCs w:val="24"/>
          <w:u w:val="single"/>
        </w:rPr>
        <w:t xml:space="preserve">in a specific school district </w:t>
      </w:r>
      <w:r w:rsidR="00301B45">
        <w:rPr>
          <w:rFonts w:ascii="Times New Roman" w:hAnsi="Times New Roman"/>
          <w:sz w:val="24"/>
          <w:szCs w:val="24"/>
          <w:u w:val="single"/>
        </w:rPr>
        <w:t>is easier than writing about “</w:t>
      </w:r>
      <w:r w:rsidR="00971C6A">
        <w:rPr>
          <w:rFonts w:ascii="Times New Roman" w:hAnsi="Times New Roman"/>
          <w:sz w:val="24"/>
          <w:szCs w:val="24"/>
          <w:u w:val="single"/>
        </w:rPr>
        <w:t>K-12 education policy</w:t>
      </w:r>
      <w:r w:rsidR="00301B45">
        <w:rPr>
          <w:rFonts w:ascii="Times New Roman" w:hAnsi="Times New Roman"/>
          <w:sz w:val="24"/>
          <w:szCs w:val="24"/>
          <w:u w:val="single"/>
        </w:rPr>
        <w:t>”)</w:t>
      </w:r>
      <w:r w:rsidR="00EB3906">
        <w:rPr>
          <w:rFonts w:ascii="Times New Roman" w:hAnsi="Times New Roman"/>
          <w:sz w:val="24"/>
          <w:szCs w:val="24"/>
          <w:u w:val="single"/>
        </w:rPr>
        <w:t>. Make your life easier!</w:t>
      </w:r>
    </w:p>
    <w:p w14:paraId="1174A7A0" w14:textId="7A59B6F9" w:rsidR="00D27983" w:rsidRDefault="00D27983" w:rsidP="00D27983">
      <w:pPr>
        <w:tabs>
          <w:tab w:val="left" w:pos="900"/>
        </w:tabs>
        <w:jc w:val="both"/>
        <w:rPr>
          <w:rFonts w:ascii="Times New Roman" w:hAnsi="Times New Roman"/>
          <w:sz w:val="24"/>
          <w:szCs w:val="24"/>
        </w:rPr>
      </w:pPr>
      <w:r w:rsidRPr="00DB3BB0">
        <w:rPr>
          <w:rFonts w:ascii="Times New Roman" w:hAnsi="Times New Roman"/>
          <w:sz w:val="24"/>
          <w:szCs w:val="24"/>
        </w:rPr>
        <w:t xml:space="preserve">The </w:t>
      </w:r>
      <w:r>
        <w:rPr>
          <w:rFonts w:ascii="Times New Roman" w:hAnsi="Times New Roman"/>
          <w:sz w:val="24"/>
          <w:szCs w:val="24"/>
        </w:rPr>
        <w:t xml:space="preserve">final </w:t>
      </w:r>
      <w:r w:rsidRPr="00DB3BB0">
        <w:rPr>
          <w:rFonts w:ascii="Times New Roman" w:hAnsi="Times New Roman"/>
          <w:sz w:val="24"/>
          <w:szCs w:val="24"/>
        </w:rPr>
        <w:t>paper</w:t>
      </w:r>
      <w:r>
        <w:rPr>
          <w:rFonts w:ascii="Times New Roman" w:hAnsi="Times New Roman"/>
          <w:sz w:val="24"/>
          <w:szCs w:val="24"/>
        </w:rPr>
        <w:t xml:space="preserve"> </w:t>
      </w:r>
      <w:r w:rsidRPr="00DB3BB0">
        <w:rPr>
          <w:rFonts w:ascii="Times New Roman" w:hAnsi="Times New Roman"/>
          <w:sz w:val="24"/>
          <w:szCs w:val="24"/>
        </w:rPr>
        <w:t xml:space="preserve">should be about </w:t>
      </w:r>
      <w:r w:rsidR="009C0623">
        <w:rPr>
          <w:rFonts w:ascii="Times New Roman" w:hAnsi="Times New Roman"/>
          <w:sz w:val="24"/>
          <w:szCs w:val="24"/>
        </w:rPr>
        <w:t>5</w:t>
      </w:r>
      <w:r w:rsidR="00971C6A">
        <w:rPr>
          <w:rFonts w:ascii="Times New Roman" w:hAnsi="Times New Roman"/>
          <w:sz w:val="24"/>
          <w:szCs w:val="24"/>
        </w:rPr>
        <w:t>-</w:t>
      </w:r>
      <w:r w:rsidR="009C0623">
        <w:rPr>
          <w:rFonts w:ascii="Times New Roman" w:hAnsi="Times New Roman"/>
          <w:sz w:val="24"/>
          <w:szCs w:val="24"/>
        </w:rPr>
        <w:t>6</w:t>
      </w:r>
      <w:r w:rsidRPr="00DB3BB0">
        <w:rPr>
          <w:rFonts w:ascii="Times New Roman" w:hAnsi="Times New Roman"/>
          <w:sz w:val="24"/>
          <w:szCs w:val="24"/>
        </w:rPr>
        <w:t xml:space="preserve"> pages long</w:t>
      </w:r>
      <w:r>
        <w:rPr>
          <w:rFonts w:ascii="Times New Roman" w:hAnsi="Times New Roman"/>
          <w:sz w:val="24"/>
          <w:szCs w:val="24"/>
        </w:rPr>
        <w:t xml:space="preserve"> (not including the reference page)</w:t>
      </w:r>
      <w:r w:rsidRPr="00DB3BB0">
        <w:rPr>
          <w:rFonts w:ascii="Times New Roman" w:hAnsi="Times New Roman"/>
          <w:sz w:val="24"/>
          <w:szCs w:val="24"/>
        </w:rPr>
        <w:t>, double-spaced, using 12-point Times New Roman font and 1-inch margins (</w:t>
      </w:r>
      <w:r w:rsidR="00146302" w:rsidRPr="00307F0F">
        <w:rPr>
          <w:rFonts w:ascii="Times New Roman" w:hAnsi="Times New Roman"/>
          <w:b/>
          <w:bCs/>
          <w:sz w:val="24"/>
          <w:szCs w:val="24"/>
        </w:rPr>
        <w:t xml:space="preserve">minimum </w:t>
      </w:r>
      <w:r w:rsidR="009C0623">
        <w:rPr>
          <w:rFonts w:ascii="Times New Roman" w:hAnsi="Times New Roman"/>
          <w:b/>
          <w:bCs/>
          <w:sz w:val="24"/>
          <w:szCs w:val="24"/>
        </w:rPr>
        <w:t>8</w:t>
      </w:r>
      <w:r w:rsidR="00146302" w:rsidRPr="00307F0F">
        <w:rPr>
          <w:rFonts w:ascii="Times New Roman" w:hAnsi="Times New Roman"/>
          <w:b/>
          <w:bCs/>
          <w:sz w:val="24"/>
          <w:szCs w:val="24"/>
        </w:rPr>
        <w:t>00</w:t>
      </w:r>
      <w:r w:rsidRPr="00307F0F">
        <w:rPr>
          <w:rFonts w:ascii="Times New Roman" w:hAnsi="Times New Roman"/>
          <w:b/>
          <w:bCs/>
          <w:sz w:val="24"/>
          <w:szCs w:val="24"/>
        </w:rPr>
        <w:t xml:space="preserve"> words, not including the reference page</w:t>
      </w:r>
      <w:r w:rsidR="00454C68">
        <w:rPr>
          <w:rFonts w:ascii="Times New Roman" w:hAnsi="Times New Roman"/>
          <w:sz w:val="24"/>
          <w:szCs w:val="24"/>
        </w:rPr>
        <w:t>)</w:t>
      </w:r>
      <w:r w:rsidRPr="00DB3BB0">
        <w:rPr>
          <w:rFonts w:ascii="Times New Roman" w:hAnsi="Times New Roman"/>
          <w:sz w:val="24"/>
          <w:szCs w:val="24"/>
        </w:rPr>
        <w:t xml:space="preserve">. I will deduct points from papers longer than </w:t>
      </w:r>
      <w:r w:rsidR="009C0623">
        <w:rPr>
          <w:rFonts w:ascii="Times New Roman" w:hAnsi="Times New Roman"/>
          <w:sz w:val="24"/>
          <w:szCs w:val="24"/>
        </w:rPr>
        <w:t>7</w:t>
      </w:r>
      <w:r w:rsidR="0031706C">
        <w:rPr>
          <w:rFonts w:ascii="Times New Roman" w:hAnsi="Times New Roman"/>
          <w:sz w:val="24"/>
          <w:szCs w:val="24"/>
        </w:rPr>
        <w:t>-</w:t>
      </w:r>
      <w:r w:rsidRPr="00DB3BB0">
        <w:rPr>
          <w:rFonts w:ascii="Times New Roman" w:hAnsi="Times New Roman"/>
          <w:sz w:val="24"/>
          <w:szCs w:val="24"/>
        </w:rPr>
        <w:t>pages</w:t>
      </w:r>
      <w:r>
        <w:rPr>
          <w:rFonts w:ascii="Times New Roman" w:hAnsi="Times New Roman"/>
          <w:sz w:val="24"/>
          <w:szCs w:val="24"/>
        </w:rPr>
        <w:t xml:space="preserve"> (not including the reference page)</w:t>
      </w:r>
      <w:r w:rsidRPr="00DB3BB0">
        <w:rPr>
          <w:rFonts w:ascii="Times New Roman" w:hAnsi="Times New Roman"/>
          <w:sz w:val="24"/>
          <w:szCs w:val="24"/>
        </w:rPr>
        <w:t xml:space="preserve">. </w:t>
      </w:r>
      <w:r w:rsidR="00454C68">
        <w:rPr>
          <w:rFonts w:ascii="Times New Roman" w:hAnsi="Times New Roman"/>
          <w:sz w:val="24"/>
          <w:szCs w:val="24"/>
        </w:rPr>
        <w:t>G</w:t>
      </w:r>
      <w:r>
        <w:rPr>
          <w:rFonts w:ascii="Times New Roman" w:hAnsi="Times New Roman"/>
          <w:sz w:val="24"/>
          <w:szCs w:val="24"/>
        </w:rPr>
        <w:t xml:space="preserve">raphs </w:t>
      </w:r>
      <w:r w:rsidR="00454C68">
        <w:rPr>
          <w:rFonts w:ascii="Times New Roman" w:hAnsi="Times New Roman"/>
          <w:sz w:val="24"/>
          <w:szCs w:val="24"/>
        </w:rPr>
        <w:t>a</w:t>
      </w:r>
      <w:r w:rsidR="001501AB">
        <w:rPr>
          <w:rFonts w:ascii="Times New Roman" w:hAnsi="Times New Roman"/>
          <w:sz w:val="24"/>
          <w:szCs w:val="24"/>
        </w:rPr>
        <w:t>nd</w:t>
      </w:r>
      <w:r>
        <w:rPr>
          <w:rFonts w:ascii="Times New Roman" w:hAnsi="Times New Roman"/>
          <w:sz w:val="24"/>
          <w:szCs w:val="24"/>
        </w:rPr>
        <w:t xml:space="preserve"> charts are acceptable as evidence</w:t>
      </w:r>
      <w:r w:rsidR="001501AB">
        <w:rPr>
          <w:rFonts w:ascii="Times New Roman" w:hAnsi="Times New Roman"/>
          <w:sz w:val="24"/>
          <w:szCs w:val="24"/>
        </w:rPr>
        <w:t>,</w:t>
      </w:r>
      <w:r>
        <w:rPr>
          <w:rFonts w:ascii="Times New Roman" w:hAnsi="Times New Roman"/>
          <w:sz w:val="24"/>
          <w:szCs w:val="24"/>
        </w:rPr>
        <w:t xml:space="preserve"> but they may not take up more than 1/3 of a page</w:t>
      </w:r>
      <w:r w:rsidR="001501AB">
        <w:rPr>
          <w:rFonts w:ascii="Times New Roman" w:hAnsi="Times New Roman"/>
          <w:sz w:val="24"/>
          <w:szCs w:val="24"/>
        </w:rPr>
        <w:t>,</w:t>
      </w:r>
      <w:r w:rsidR="00454C68">
        <w:rPr>
          <w:rFonts w:ascii="Times New Roman" w:hAnsi="Times New Roman"/>
          <w:sz w:val="24"/>
          <w:szCs w:val="24"/>
        </w:rPr>
        <w:t xml:space="preserve"> and </w:t>
      </w:r>
      <w:r w:rsidR="00454C68" w:rsidRPr="00146302">
        <w:rPr>
          <w:rFonts w:ascii="Times New Roman" w:hAnsi="Times New Roman"/>
          <w:sz w:val="24"/>
          <w:szCs w:val="24"/>
          <w:u w:val="single"/>
        </w:rPr>
        <w:t>the paper must still me</w:t>
      </w:r>
      <w:r w:rsidR="001501AB" w:rsidRPr="00146302">
        <w:rPr>
          <w:rFonts w:ascii="Times New Roman" w:hAnsi="Times New Roman"/>
          <w:sz w:val="24"/>
          <w:szCs w:val="24"/>
          <w:u w:val="single"/>
        </w:rPr>
        <w:t>e</w:t>
      </w:r>
      <w:r w:rsidR="00454C68" w:rsidRPr="00146302">
        <w:rPr>
          <w:rFonts w:ascii="Times New Roman" w:hAnsi="Times New Roman"/>
          <w:sz w:val="24"/>
          <w:szCs w:val="24"/>
          <w:u w:val="single"/>
        </w:rPr>
        <w:t>t t</w:t>
      </w:r>
      <w:r w:rsidR="001501AB" w:rsidRPr="00146302">
        <w:rPr>
          <w:rFonts w:ascii="Times New Roman" w:hAnsi="Times New Roman"/>
          <w:sz w:val="24"/>
          <w:szCs w:val="24"/>
          <w:u w:val="single"/>
        </w:rPr>
        <w:t>h</w:t>
      </w:r>
      <w:r w:rsidR="00454C68" w:rsidRPr="00146302">
        <w:rPr>
          <w:rFonts w:ascii="Times New Roman" w:hAnsi="Times New Roman"/>
          <w:sz w:val="24"/>
          <w:szCs w:val="24"/>
          <w:u w:val="single"/>
        </w:rPr>
        <w:t>e minimum word count</w:t>
      </w:r>
      <w:r w:rsidRPr="00146302">
        <w:rPr>
          <w:rFonts w:ascii="Times New Roman" w:hAnsi="Times New Roman"/>
          <w:sz w:val="24"/>
          <w:szCs w:val="24"/>
          <w:u w:val="single"/>
        </w:rPr>
        <w:t>.</w:t>
      </w:r>
      <w:r w:rsidR="00454C68" w:rsidRPr="00146302">
        <w:rPr>
          <w:rFonts w:ascii="Times New Roman" w:hAnsi="Times New Roman"/>
          <w:sz w:val="24"/>
          <w:szCs w:val="24"/>
          <w:u w:val="single"/>
        </w:rPr>
        <w:t xml:space="preserve"> Remember, quality over quantity.</w:t>
      </w:r>
      <w:r w:rsidR="00146302">
        <w:rPr>
          <w:rFonts w:ascii="Times New Roman" w:hAnsi="Times New Roman"/>
          <w:sz w:val="24"/>
          <w:szCs w:val="24"/>
          <w:u w:val="single"/>
        </w:rPr>
        <w:t xml:space="preserve"> Avoid fluff!</w:t>
      </w:r>
    </w:p>
    <w:p w14:paraId="21835EEE" w14:textId="058FA7B9" w:rsidR="00D27983" w:rsidRDefault="00D27983" w:rsidP="00D27983">
      <w:pPr>
        <w:tabs>
          <w:tab w:val="left" w:pos="900"/>
        </w:tabs>
        <w:jc w:val="both"/>
        <w:rPr>
          <w:rFonts w:ascii="Times New Roman" w:hAnsi="Times New Roman"/>
          <w:sz w:val="24"/>
          <w:szCs w:val="24"/>
        </w:rPr>
      </w:pPr>
      <w:r w:rsidRPr="00DB3BB0">
        <w:rPr>
          <w:rFonts w:ascii="Times New Roman" w:hAnsi="Times New Roman"/>
          <w:sz w:val="24"/>
          <w:szCs w:val="24"/>
        </w:rPr>
        <w:t xml:space="preserve">You should read at least </w:t>
      </w:r>
      <w:r w:rsidR="00971C6A">
        <w:rPr>
          <w:rFonts w:ascii="Times New Roman" w:hAnsi="Times New Roman"/>
          <w:sz w:val="24"/>
          <w:szCs w:val="24"/>
        </w:rPr>
        <w:t>six</w:t>
      </w:r>
      <w:r>
        <w:rPr>
          <w:rFonts w:ascii="Times New Roman" w:hAnsi="Times New Roman"/>
          <w:sz w:val="24"/>
          <w:szCs w:val="24"/>
        </w:rPr>
        <w:t xml:space="preserve"> </w:t>
      </w:r>
      <w:r w:rsidRPr="00DB3BB0">
        <w:rPr>
          <w:rFonts w:ascii="Times New Roman" w:hAnsi="Times New Roman"/>
          <w:sz w:val="24"/>
          <w:szCs w:val="24"/>
        </w:rPr>
        <w:t>newspaper articles</w:t>
      </w:r>
      <w:r>
        <w:rPr>
          <w:rFonts w:ascii="Times New Roman" w:hAnsi="Times New Roman"/>
          <w:sz w:val="24"/>
          <w:szCs w:val="24"/>
        </w:rPr>
        <w:t>, reports, or academic articles (not included in this syllabus)</w:t>
      </w:r>
      <w:r w:rsidRPr="00DB3BB0">
        <w:rPr>
          <w:rFonts w:ascii="Times New Roman" w:hAnsi="Times New Roman"/>
          <w:sz w:val="24"/>
          <w:szCs w:val="24"/>
        </w:rPr>
        <w:t xml:space="preserve"> on your topic to ensure a solid understanding of the issu</w:t>
      </w:r>
      <w:r>
        <w:rPr>
          <w:rFonts w:ascii="Times New Roman" w:hAnsi="Times New Roman"/>
          <w:sz w:val="24"/>
          <w:szCs w:val="24"/>
        </w:rPr>
        <w:t>e</w:t>
      </w:r>
      <w:r w:rsidRPr="00DB3BB0">
        <w:rPr>
          <w:rFonts w:ascii="Times New Roman" w:hAnsi="Times New Roman"/>
          <w:sz w:val="24"/>
          <w:szCs w:val="24"/>
        </w:rPr>
        <w:t xml:space="preserve"> you are writing about. Please provide clear citation</w:t>
      </w:r>
      <w:r w:rsidR="001501AB">
        <w:rPr>
          <w:rFonts w:ascii="Times New Roman" w:hAnsi="Times New Roman"/>
          <w:sz w:val="24"/>
          <w:szCs w:val="24"/>
        </w:rPr>
        <w:t>s</w:t>
      </w:r>
      <w:r w:rsidRPr="00DB3BB0">
        <w:rPr>
          <w:rFonts w:ascii="Times New Roman" w:hAnsi="Times New Roman"/>
          <w:sz w:val="24"/>
          <w:szCs w:val="24"/>
        </w:rPr>
        <w:t xml:space="preserve"> </w:t>
      </w:r>
      <w:r w:rsidR="001501AB">
        <w:rPr>
          <w:rFonts w:ascii="Times New Roman" w:hAnsi="Times New Roman"/>
          <w:sz w:val="24"/>
          <w:szCs w:val="24"/>
        </w:rPr>
        <w:t>for</w:t>
      </w:r>
      <w:r w:rsidRPr="00DB3BB0">
        <w:rPr>
          <w:rFonts w:ascii="Times New Roman" w:hAnsi="Times New Roman"/>
          <w:sz w:val="24"/>
          <w:szCs w:val="24"/>
        </w:rPr>
        <w:t xml:space="preserve"> you</w:t>
      </w:r>
      <w:r>
        <w:rPr>
          <w:rFonts w:ascii="Times New Roman" w:hAnsi="Times New Roman"/>
          <w:sz w:val="24"/>
          <w:szCs w:val="24"/>
        </w:rPr>
        <w:t>r</w:t>
      </w:r>
      <w:r w:rsidRPr="00DB3BB0">
        <w:rPr>
          <w:rFonts w:ascii="Times New Roman" w:hAnsi="Times New Roman"/>
          <w:sz w:val="24"/>
          <w:szCs w:val="24"/>
        </w:rPr>
        <w:t xml:space="preserve"> reference</w:t>
      </w:r>
      <w:r>
        <w:rPr>
          <w:rFonts w:ascii="Times New Roman" w:hAnsi="Times New Roman"/>
          <w:sz w:val="24"/>
          <w:szCs w:val="24"/>
        </w:rPr>
        <w:t>s</w:t>
      </w:r>
      <w:r w:rsidRPr="00DB3BB0">
        <w:rPr>
          <w:rFonts w:ascii="Times New Roman" w:hAnsi="Times New Roman"/>
          <w:sz w:val="24"/>
          <w:szCs w:val="24"/>
        </w:rPr>
        <w:t xml:space="preserve"> at the end of the paper</w:t>
      </w:r>
      <w:r>
        <w:rPr>
          <w:rFonts w:ascii="Times New Roman" w:hAnsi="Times New Roman"/>
          <w:sz w:val="24"/>
          <w:szCs w:val="24"/>
        </w:rPr>
        <w:t xml:space="preserve"> on a separate page in either APA, MLA, or Chicago format.</w:t>
      </w:r>
      <w:r w:rsidRPr="00DB3BB0">
        <w:rPr>
          <w:rFonts w:ascii="Times New Roman" w:hAnsi="Times New Roman"/>
          <w:sz w:val="24"/>
          <w:szCs w:val="24"/>
        </w:rPr>
        <w:t xml:space="preserve"> </w:t>
      </w:r>
      <w:r w:rsidR="00454C68">
        <w:rPr>
          <w:rFonts w:ascii="Times New Roman" w:hAnsi="Times New Roman"/>
          <w:sz w:val="24"/>
          <w:szCs w:val="24"/>
        </w:rPr>
        <w:t>I don</w:t>
      </w:r>
      <w:r w:rsidR="0031706C">
        <w:rPr>
          <w:rFonts w:ascii="Times New Roman" w:hAnsi="Times New Roman"/>
          <w:sz w:val="24"/>
          <w:szCs w:val="24"/>
        </w:rPr>
        <w:t>’</w:t>
      </w:r>
      <w:r w:rsidR="00454C68">
        <w:rPr>
          <w:rFonts w:ascii="Times New Roman" w:hAnsi="Times New Roman"/>
          <w:sz w:val="24"/>
          <w:szCs w:val="24"/>
        </w:rPr>
        <w:t>t care which reference style you choose</w:t>
      </w:r>
      <w:r w:rsidR="001501AB">
        <w:rPr>
          <w:rFonts w:ascii="Times New Roman" w:hAnsi="Times New Roman"/>
          <w:sz w:val="24"/>
          <w:szCs w:val="24"/>
        </w:rPr>
        <w:t>; just</w:t>
      </w:r>
      <w:r w:rsidR="00454C68">
        <w:rPr>
          <w:rFonts w:ascii="Times New Roman" w:hAnsi="Times New Roman"/>
          <w:sz w:val="24"/>
          <w:szCs w:val="24"/>
        </w:rPr>
        <w:t xml:space="preserve"> make sure it is consistent.</w:t>
      </w:r>
    </w:p>
    <w:p w14:paraId="26EDF249" w14:textId="26034D26" w:rsidR="00D27983" w:rsidRDefault="00D27983" w:rsidP="007244FF">
      <w:pPr>
        <w:tabs>
          <w:tab w:val="left" w:pos="900"/>
        </w:tabs>
        <w:jc w:val="both"/>
        <w:rPr>
          <w:rFonts w:ascii="Times New Roman" w:hAnsi="Times New Roman"/>
          <w:sz w:val="24"/>
          <w:szCs w:val="24"/>
        </w:rPr>
      </w:pPr>
      <w:r w:rsidRPr="00DB3BB0">
        <w:rPr>
          <w:rFonts w:ascii="Times New Roman" w:hAnsi="Times New Roman"/>
          <w:sz w:val="24"/>
          <w:szCs w:val="24"/>
        </w:rPr>
        <w:t xml:space="preserve">Please submit your paper via Sakai (under Assignments). Note that all papers will be automatically submitted to Turnitin.com—a </w:t>
      </w:r>
      <w:r w:rsidR="001501AB">
        <w:rPr>
          <w:rFonts w:ascii="Times New Roman" w:hAnsi="Times New Roman"/>
          <w:sz w:val="24"/>
          <w:szCs w:val="24"/>
        </w:rPr>
        <w:t>remarkably effective service</w:t>
      </w:r>
      <w:r w:rsidRPr="00DB3BB0">
        <w:rPr>
          <w:rFonts w:ascii="Times New Roman" w:hAnsi="Times New Roman"/>
          <w:sz w:val="24"/>
          <w:szCs w:val="24"/>
        </w:rPr>
        <w:t xml:space="preserve"> detecting plagiarism.</w:t>
      </w:r>
    </w:p>
    <w:p w14:paraId="67B37714" w14:textId="354E8252" w:rsidR="0031706C" w:rsidRPr="0031706C" w:rsidRDefault="0031706C" w:rsidP="007244FF">
      <w:pPr>
        <w:tabs>
          <w:tab w:val="left" w:pos="900"/>
        </w:tabs>
        <w:jc w:val="both"/>
        <w:rPr>
          <w:rFonts w:ascii="Times New Roman" w:hAnsi="Times New Roman"/>
          <w:sz w:val="24"/>
          <w:szCs w:val="24"/>
        </w:rPr>
      </w:pPr>
      <w:r>
        <w:rPr>
          <w:rFonts w:ascii="Times New Roman" w:hAnsi="Times New Roman"/>
          <w:b/>
          <w:bCs/>
          <w:sz w:val="24"/>
          <w:szCs w:val="24"/>
        </w:rPr>
        <w:t>Final papers less than 24 hours late will be marked down 10 percentage points. Final papers more than 24 hours late will not be accepted.</w:t>
      </w:r>
      <w:r>
        <w:rPr>
          <w:rFonts w:ascii="Times New Roman" w:hAnsi="Times New Roman"/>
          <w:sz w:val="24"/>
          <w:szCs w:val="24"/>
        </w:rPr>
        <w:t xml:space="preserve"> Grades are due 72 hours after the final exam time. </w:t>
      </w:r>
      <w:r>
        <w:rPr>
          <w:rFonts w:ascii="Times New Roman" w:hAnsi="Times New Roman"/>
          <w:sz w:val="24"/>
          <w:szCs w:val="24"/>
        </w:rPr>
        <w:lastRenderedPageBreak/>
        <w:t>Therefore, it is extremely difficult to grade late submitted papers. If an emergency occurs late in the semester, students may inquire about an incomplete grade in the course.</w:t>
      </w:r>
    </w:p>
    <w:p w14:paraId="33963EDE" w14:textId="7C94297C" w:rsidR="007244FF" w:rsidRDefault="007244FF" w:rsidP="007244FF">
      <w:pPr>
        <w:tabs>
          <w:tab w:val="left" w:pos="900"/>
        </w:tabs>
        <w:jc w:val="both"/>
        <w:rPr>
          <w:rFonts w:ascii="Times New Roman" w:hAnsi="Times New Roman"/>
          <w:sz w:val="24"/>
          <w:szCs w:val="24"/>
        </w:rPr>
      </w:pPr>
      <w:r>
        <w:rPr>
          <w:rFonts w:ascii="Times New Roman" w:hAnsi="Times New Roman"/>
          <w:sz w:val="24"/>
          <w:szCs w:val="24"/>
        </w:rPr>
        <w:t>There will be several deliverables before</w:t>
      </w:r>
      <w:r w:rsidR="00324BE1">
        <w:rPr>
          <w:rFonts w:ascii="Times New Roman" w:hAnsi="Times New Roman"/>
          <w:sz w:val="24"/>
          <w:szCs w:val="24"/>
        </w:rPr>
        <w:t xml:space="preserve"> the final paper is due</w:t>
      </w:r>
      <w:r w:rsidR="001501AB">
        <w:rPr>
          <w:rFonts w:ascii="Times New Roman" w:hAnsi="Times New Roman"/>
          <w:sz w:val="24"/>
          <w:szCs w:val="24"/>
        </w:rPr>
        <w:t>,</w:t>
      </w:r>
      <w:r w:rsidR="00D579BB">
        <w:rPr>
          <w:rFonts w:ascii="Times New Roman" w:hAnsi="Times New Roman"/>
          <w:sz w:val="24"/>
          <w:szCs w:val="24"/>
        </w:rPr>
        <w:t xml:space="preserve"> constituting the remaining portion of the grade</w:t>
      </w:r>
      <w:r w:rsidR="00324BE1">
        <w:rPr>
          <w:rFonts w:ascii="Times New Roman" w:hAnsi="Times New Roman"/>
          <w:sz w:val="24"/>
          <w:szCs w:val="24"/>
        </w:rPr>
        <w:t>.</w:t>
      </w:r>
    </w:p>
    <w:p w14:paraId="20A39E7F" w14:textId="20A598F8" w:rsidR="00146302" w:rsidRDefault="00146302" w:rsidP="00324BE1">
      <w:pPr>
        <w:pStyle w:val="ListParagraph"/>
        <w:numPr>
          <w:ilvl w:val="0"/>
          <w:numId w:val="7"/>
        </w:numPr>
        <w:tabs>
          <w:tab w:val="left" w:pos="900"/>
        </w:tabs>
        <w:jc w:val="both"/>
        <w:rPr>
          <w:rFonts w:ascii="Times New Roman" w:hAnsi="Times New Roman"/>
          <w:sz w:val="24"/>
          <w:szCs w:val="24"/>
        </w:rPr>
      </w:pPr>
      <w:r>
        <w:rPr>
          <w:rFonts w:ascii="Times New Roman" w:hAnsi="Times New Roman"/>
          <w:sz w:val="24"/>
          <w:szCs w:val="24"/>
        </w:rPr>
        <w:t xml:space="preserve">Topic preferences due </w:t>
      </w:r>
      <w:r w:rsidRPr="00146302">
        <w:rPr>
          <w:rFonts w:ascii="Times New Roman" w:hAnsi="Times New Roman"/>
          <w:b/>
          <w:bCs/>
          <w:sz w:val="24"/>
          <w:szCs w:val="24"/>
        </w:rPr>
        <w:t xml:space="preserve">September </w:t>
      </w:r>
      <w:r w:rsidR="00165F8F">
        <w:rPr>
          <w:rFonts w:ascii="Times New Roman" w:hAnsi="Times New Roman"/>
          <w:b/>
          <w:bCs/>
          <w:sz w:val="24"/>
          <w:szCs w:val="24"/>
        </w:rPr>
        <w:t>2</w:t>
      </w:r>
      <w:r w:rsidR="00A06745">
        <w:rPr>
          <w:rFonts w:ascii="Times New Roman" w:hAnsi="Times New Roman"/>
          <w:b/>
          <w:bCs/>
          <w:sz w:val="24"/>
          <w:szCs w:val="24"/>
        </w:rPr>
        <w:t>0</w:t>
      </w:r>
      <w:r w:rsidR="00165F8F" w:rsidRPr="00165F8F">
        <w:rPr>
          <w:rFonts w:ascii="Times New Roman" w:hAnsi="Times New Roman"/>
          <w:b/>
          <w:bCs/>
          <w:sz w:val="24"/>
          <w:szCs w:val="24"/>
          <w:vertAlign w:val="superscript"/>
        </w:rPr>
        <w:t>t</w:t>
      </w:r>
      <w:r w:rsidR="00A06745">
        <w:rPr>
          <w:rFonts w:ascii="Times New Roman" w:hAnsi="Times New Roman"/>
          <w:b/>
          <w:bCs/>
          <w:sz w:val="24"/>
          <w:szCs w:val="24"/>
          <w:vertAlign w:val="superscript"/>
        </w:rPr>
        <w:t>h</w:t>
      </w:r>
      <w:r w:rsidRPr="00146302">
        <w:rPr>
          <w:rFonts w:ascii="Times New Roman" w:hAnsi="Times New Roman"/>
          <w:b/>
          <w:bCs/>
          <w:sz w:val="24"/>
          <w:szCs w:val="24"/>
        </w:rPr>
        <w:t xml:space="preserve">, </w:t>
      </w:r>
      <w:proofErr w:type="gramStart"/>
      <w:r w:rsidRPr="00146302">
        <w:rPr>
          <w:rFonts w:ascii="Times New Roman" w:hAnsi="Times New Roman"/>
          <w:b/>
          <w:bCs/>
          <w:sz w:val="24"/>
          <w:szCs w:val="24"/>
        </w:rPr>
        <w:t>202</w:t>
      </w:r>
      <w:r w:rsidR="008A66EF">
        <w:rPr>
          <w:rFonts w:ascii="Times New Roman" w:hAnsi="Times New Roman"/>
          <w:b/>
          <w:bCs/>
          <w:sz w:val="24"/>
          <w:szCs w:val="24"/>
        </w:rPr>
        <w:t>3</w:t>
      </w:r>
      <w:proofErr w:type="gramEnd"/>
      <w:r>
        <w:rPr>
          <w:rFonts w:ascii="Times New Roman" w:hAnsi="Times New Roman"/>
          <w:b/>
          <w:bCs/>
          <w:sz w:val="24"/>
          <w:szCs w:val="24"/>
        </w:rPr>
        <w:t xml:space="preserve"> </w:t>
      </w:r>
      <w:r>
        <w:rPr>
          <w:rFonts w:ascii="Times New Roman" w:hAnsi="Times New Roman"/>
          <w:sz w:val="24"/>
          <w:szCs w:val="24"/>
        </w:rPr>
        <w:t>before class</w:t>
      </w:r>
    </w:p>
    <w:p w14:paraId="19BDFAF1" w14:textId="3246C5CD" w:rsidR="00324BE1" w:rsidRDefault="000462A8" w:rsidP="00324BE1">
      <w:pPr>
        <w:pStyle w:val="ListParagraph"/>
        <w:numPr>
          <w:ilvl w:val="0"/>
          <w:numId w:val="7"/>
        </w:numPr>
        <w:tabs>
          <w:tab w:val="left" w:pos="900"/>
        </w:tabs>
        <w:jc w:val="both"/>
        <w:rPr>
          <w:rFonts w:ascii="Times New Roman" w:hAnsi="Times New Roman"/>
          <w:sz w:val="24"/>
          <w:szCs w:val="24"/>
        </w:rPr>
      </w:pPr>
      <w:r>
        <w:rPr>
          <w:rFonts w:ascii="Times New Roman" w:hAnsi="Times New Roman"/>
          <w:sz w:val="24"/>
          <w:szCs w:val="24"/>
        </w:rPr>
        <w:t>2-</w:t>
      </w:r>
      <w:r w:rsidR="00324BE1">
        <w:rPr>
          <w:rFonts w:ascii="Times New Roman" w:hAnsi="Times New Roman"/>
          <w:sz w:val="24"/>
          <w:szCs w:val="24"/>
        </w:rPr>
        <w:t xml:space="preserve">page annotated bibliography (5%) due on </w:t>
      </w:r>
      <w:r w:rsidR="005C1676" w:rsidRPr="001501AB">
        <w:rPr>
          <w:rFonts w:ascii="Times New Roman" w:hAnsi="Times New Roman"/>
          <w:b/>
          <w:bCs/>
          <w:sz w:val="24"/>
          <w:szCs w:val="24"/>
        </w:rPr>
        <w:t xml:space="preserve">October </w:t>
      </w:r>
      <w:r w:rsidR="00A06745">
        <w:rPr>
          <w:rFonts w:ascii="Times New Roman" w:hAnsi="Times New Roman"/>
          <w:b/>
          <w:bCs/>
          <w:sz w:val="24"/>
          <w:szCs w:val="24"/>
        </w:rPr>
        <w:t>6</w:t>
      </w:r>
      <w:r w:rsidR="005C1676" w:rsidRPr="001501AB">
        <w:rPr>
          <w:rFonts w:ascii="Times New Roman" w:hAnsi="Times New Roman"/>
          <w:b/>
          <w:bCs/>
          <w:sz w:val="24"/>
          <w:szCs w:val="24"/>
          <w:vertAlign w:val="superscript"/>
        </w:rPr>
        <w:t>th</w:t>
      </w:r>
      <w:r w:rsidR="005C1676" w:rsidRPr="001501AB">
        <w:rPr>
          <w:rFonts w:ascii="Times New Roman" w:hAnsi="Times New Roman"/>
          <w:b/>
          <w:bCs/>
          <w:sz w:val="24"/>
          <w:szCs w:val="24"/>
        </w:rPr>
        <w:t>, 202</w:t>
      </w:r>
      <w:r w:rsidR="008A66EF">
        <w:rPr>
          <w:rFonts w:ascii="Times New Roman" w:hAnsi="Times New Roman"/>
          <w:b/>
          <w:bCs/>
          <w:sz w:val="24"/>
          <w:szCs w:val="24"/>
        </w:rPr>
        <w:t>3</w:t>
      </w:r>
      <w:r w:rsidR="001501AB">
        <w:rPr>
          <w:rFonts w:ascii="Times New Roman" w:hAnsi="Times New Roman"/>
          <w:b/>
          <w:bCs/>
          <w:sz w:val="24"/>
          <w:szCs w:val="24"/>
        </w:rPr>
        <w:t>,</w:t>
      </w:r>
      <w:r w:rsidR="005C1676">
        <w:rPr>
          <w:rFonts w:ascii="Times New Roman" w:hAnsi="Times New Roman"/>
          <w:sz w:val="24"/>
          <w:szCs w:val="24"/>
        </w:rPr>
        <w:t xml:space="preserve"> before class</w:t>
      </w:r>
    </w:p>
    <w:p w14:paraId="118BD9C7" w14:textId="4A6243D9" w:rsidR="00324BE1" w:rsidRDefault="00324BE1" w:rsidP="00324BE1">
      <w:pPr>
        <w:pStyle w:val="ListParagraph"/>
        <w:numPr>
          <w:ilvl w:val="1"/>
          <w:numId w:val="7"/>
        </w:numPr>
        <w:tabs>
          <w:tab w:val="left" w:pos="900"/>
        </w:tabs>
        <w:jc w:val="both"/>
        <w:rPr>
          <w:rFonts w:ascii="Times New Roman" w:hAnsi="Times New Roman"/>
          <w:sz w:val="24"/>
          <w:szCs w:val="24"/>
        </w:rPr>
      </w:pPr>
      <w:r>
        <w:rPr>
          <w:rFonts w:ascii="Times New Roman" w:hAnsi="Times New Roman"/>
          <w:sz w:val="24"/>
          <w:szCs w:val="24"/>
        </w:rPr>
        <w:t>Must include at least 6 outside sources (not included in the syllabus)</w:t>
      </w:r>
    </w:p>
    <w:p w14:paraId="36D1B3B9" w14:textId="47C4C947" w:rsidR="00324BE1" w:rsidRDefault="00324BE1" w:rsidP="00324BE1">
      <w:pPr>
        <w:pStyle w:val="ListParagraph"/>
        <w:numPr>
          <w:ilvl w:val="1"/>
          <w:numId w:val="7"/>
        </w:numPr>
        <w:tabs>
          <w:tab w:val="left" w:pos="900"/>
        </w:tabs>
        <w:jc w:val="both"/>
        <w:rPr>
          <w:rFonts w:ascii="Times New Roman" w:hAnsi="Times New Roman"/>
          <w:sz w:val="24"/>
          <w:szCs w:val="24"/>
        </w:rPr>
      </w:pPr>
      <w:r>
        <w:rPr>
          <w:rFonts w:ascii="Times New Roman" w:hAnsi="Times New Roman"/>
          <w:sz w:val="24"/>
          <w:szCs w:val="24"/>
        </w:rPr>
        <w:t xml:space="preserve">If you are unsure what an annotated bibliography is, please look at this link: </w:t>
      </w:r>
      <w:hyperlink r:id="rId8" w:history="1">
        <w:r w:rsidRPr="001B182F">
          <w:rPr>
            <w:rStyle w:val="Hyperlink"/>
            <w:rFonts w:ascii="Times New Roman" w:hAnsi="Times New Roman"/>
            <w:sz w:val="24"/>
            <w:szCs w:val="24"/>
          </w:rPr>
          <w:t>https://guides.library.cornell.edu/annotatedbibliography</w:t>
        </w:r>
      </w:hyperlink>
    </w:p>
    <w:p w14:paraId="2DD5E15A" w14:textId="24C2EF70" w:rsidR="00324BE1" w:rsidRDefault="00324BE1" w:rsidP="00324BE1">
      <w:pPr>
        <w:pStyle w:val="ListParagraph"/>
        <w:numPr>
          <w:ilvl w:val="0"/>
          <w:numId w:val="7"/>
        </w:numPr>
        <w:tabs>
          <w:tab w:val="left" w:pos="900"/>
        </w:tabs>
        <w:jc w:val="both"/>
        <w:rPr>
          <w:rFonts w:ascii="Times New Roman" w:hAnsi="Times New Roman"/>
          <w:sz w:val="24"/>
          <w:szCs w:val="24"/>
        </w:rPr>
      </w:pPr>
      <w:r>
        <w:rPr>
          <w:rFonts w:ascii="Times New Roman" w:hAnsi="Times New Roman"/>
          <w:sz w:val="24"/>
          <w:szCs w:val="24"/>
        </w:rPr>
        <w:t xml:space="preserve">First draft paper (5%) </w:t>
      </w:r>
      <w:r w:rsidR="001501AB">
        <w:rPr>
          <w:rFonts w:ascii="Times New Roman" w:hAnsi="Times New Roman"/>
          <w:sz w:val="24"/>
          <w:szCs w:val="24"/>
        </w:rPr>
        <w:t xml:space="preserve">is </w:t>
      </w:r>
      <w:r>
        <w:rPr>
          <w:rFonts w:ascii="Times New Roman" w:hAnsi="Times New Roman"/>
          <w:sz w:val="24"/>
          <w:szCs w:val="24"/>
        </w:rPr>
        <w:t xml:space="preserve">due on </w:t>
      </w:r>
      <w:r w:rsidR="001A46CC" w:rsidRPr="001501AB">
        <w:rPr>
          <w:rFonts w:ascii="Times New Roman" w:hAnsi="Times New Roman"/>
          <w:b/>
          <w:bCs/>
          <w:sz w:val="24"/>
          <w:szCs w:val="24"/>
        </w:rPr>
        <w:t>November 1</w:t>
      </w:r>
      <w:r w:rsidR="00A06745">
        <w:rPr>
          <w:rFonts w:ascii="Times New Roman" w:hAnsi="Times New Roman"/>
          <w:b/>
          <w:bCs/>
          <w:sz w:val="24"/>
          <w:szCs w:val="24"/>
        </w:rPr>
        <w:t>3</w:t>
      </w:r>
      <w:r w:rsidR="001A46CC" w:rsidRPr="001501AB">
        <w:rPr>
          <w:rFonts w:ascii="Times New Roman" w:hAnsi="Times New Roman"/>
          <w:b/>
          <w:bCs/>
          <w:sz w:val="24"/>
          <w:szCs w:val="24"/>
          <w:vertAlign w:val="superscript"/>
        </w:rPr>
        <w:t>th</w:t>
      </w:r>
      <w:r w:rsidR="001A46CC" w:rsidRPr="001501AB">
        <w:rPr>
          <w:rFonts w:ascii="Times New Roman" w:hAnsi="Times New Roman"/>
          <w:b/>
          <w:bCs/>
          <w:sz w:val="24"/>
          <w:szCs w:val="24"/>
        </w:rPr>
        <w:t xml:space="preserve">, </w:t>
      </w:r>
      <w:proofErr w:type="gramStart"/>
      <w:r w:rsidR="001A46CC" w:rsidRPr="001501AB">
        <w:rPr>
          <w:rFonts w:ascii="Times New Roman" w:hAnsi="Times New Roman"/>
          <w:b/>
          <w:bCs/>
          <w:sz w:val="24"/>
          <w:szCs w:val="24"/>
        </w:rPr>
        <w:t>202</w:t>
      </w:r>
      <w:r w:rsidR="008A66EF">
        <w:rPr>
          <w:rFonts w:ascii="Times New Roman" w:hAnsi="Times New Roman"/>
          <w:b/>
          <w:bCs/>
          <w:sz w:val="24"/>
          <w:szCs w:val="24"/>
        </w:rPr>
        <w:t>3</w:t>
      </w:r>
      <w:proofErr w:type="gramEnd"/>
    </w:p>
    <w:p w14:paraId="7D545FCF" w14:textId="77777777" w:rsidR="00324BE1" w:rsidRDefault="00324BE1" w:rsidP="00324BE1">
      <w:pPr>
        <w:pStyle w:val="ListParagraph"/>
        <w:numPr>
          <w:ilvl w:val="1"/>
          <w:numId w:val="7"/>
        </w:numPr>
        <w:tabs>
          <w:tab w:val="left" w:pos="900"/>
        </w:tabs>
        <w:jc w:val="both"/>
        <w:rPr>
          <w:rFonts w:ascii="Times New Roman" w:hAnsi="Times New Roman"/>
          <w:sz w:val="24"/>
          <w:szCs w:val="24"/>
        </w:rPr>
      </w:pPr>
      <w:r>
        <w:rPr>
          <w:rFonts w:ascii="Times New Roman" w:hAnsi="Times New Roman"/>
          <w:sz w:val="24"/>
          <w:szCs w:val="24"/>
        </w:rPr>
        <w:t xml:space="preserve">Graded pass / no pass </w:t>
      </w:r>
    </w:p>
    <w:p w14:paraId="0160E68A" w14:textId="3C98EC9E" w:rsidR="00324BE1" w:rsidRDefault="00324BE1" w:rsidP="00324BE1">
      <w:pPr>
        <w:pStyle w:val="ListParagraph"/>
        <w:numPr>
          <w:ilvl w:val="1"/>
          <w:numId w:val="7"/>
        </w:numPr>
        <w:tabs>
          <w:tab w:val="left" w:pos="900"/>
        </w:tabs>
        <w:jc w:val="both"/>
        <w:rPr>
          <w:rFonts w:ascii="Times New Roman" w:hAnsi="Times New Roman"/>
          <w:sz w:val="24"/>
          <w:szCs w:val="24"/>
        </w:rPr>
      </w:pPr>
      <w:r>
        <w:rPr>
          <w:rFonts w:ascii="Times New Roman" w:hAnsi="Times New Roman"/>
          <w:sz w:val="24"/>
          <w:szCs w:val="24"/>
        </w:rPr>
        <w:t xml:space="preserve">Must be a complete, readable, and coherent draft of the </w:t>
      </w:r>
      <w:proofErr w:type="gramStart"/>
      <w:r>
        <w:rPr>
          <w:rFonts w:ascii="Times New Roman" w:hAnsi="Times New Roman"/>
          <w:sz w:val="24"/>
          <w:szCs w:val="24"/>
        </w:rPr>
        <w:t>paper</w:t>
      </w:r>
      <w:proofErr w:type="gramEnd"/>
    </w:p>
    <w:p w14:paraId="6CEA6232" w14:textId="6DF3ECF4" w:rsidR="00324BE1" w:rsidRDefault="00324BE1" w:rsidP="00324BE1">
      <w:pPr>
        <w:pStyle w:val="ListParagraph"/>
        <w:numPr>
          <w:ilvl w:val="0"/>
          <w:numId w:val="7"/>
        </w:numPr>
        <w:tabs>
          <w:tab w:val="left" w:pos="900"/>
        </w:tabs>
        <w:jc w:val="both"/>
        <w:rPr>
          <w:rFonts w:ascii="Times New Roman" w:hAnsi="Times New Roman"/>
          <w:sz w:val="24"/>
          <w:szCs w:val="24"/>
        </w:rPr>
      </w:pPr>
      <w:r>
        <w:rPr>
          <w:rFonts w:ascii="Times New Roman" w:hAnsi="Times New Roman"/>
          <w:sz w:val="24"/>
          <w:szCs w:val="24"/>
        </w:rPr>
        <w:t>Peer</w:t>
      </w:r>
      <w:r w:rsidR="00DA1E65">
        <w:rPr>
          <w:rFonts w:ascii="Times New Roman" w:hAnsi="Times New Roman"/>
          <w:sz w:val="24"/>
          <w:szCs w:val="24"/>
        </w:rPr>
        <w:t xml:space="preserve"> </w:t>
      </w:r>
      <w:r>
        <w:rPr>
          <w:rFonts w:ascii="Times New Roman" w:hAnsi="Times New Roman"/>
          <w:sz w:val="24"/>
          <w:szCs w:val="24"/>
        </w:rPr>
        <w:t xml:space="preserve">review (5%) </w:t>
      </w:r>
      <w:r w:rsidR="001501AB">
        <w:rPr>
          <w:rFonts w:ascii="Times New Roman" w:hAnsi="Times New Roman"/>
          <w:sz w:val="24"/>
          <w:szCs w:val="24"/>
        </w:rPr>
        <w:t xml:space="preserve">is </w:t>
      </w:r>
      <w:r>
        <w:rPr>
          <w:rFonts w:ascii="Times New Roman" w:hAnsi="Times New Roman"/>
          <w:sz w:val="24"/>
          <w:szCs w:val="24"/>
        </w:rPr>
        <w:t xml:space="preserve">due on </w:t>
      </w:r>
      <w:r w:rsidR="00FC6B65" w:rsidRPr="001501AB">
        <w:rPr>
          <w:rFonts w:ascii="Times New Roman" w:hAnsi="Times New Roman"/>
          <w:b/>
          <w:bCs/>
          <w:sz w:val="24"/>
          <w:szCs w:val="24"/>
        </w:rPr>
        <w:t>November 2</w:t>
      </w:r>
      <w:r w:rsidR="00A06745">
        <w:rPr>
          <w:rFonts w:ascii="Times New Roman" w:hAnsi="Times New Roman"/>
          <w:b/>
          <w:bCs/>
          <w:sz w:val="24"/>
          <w:szCs w:val="24"/>
        </w:rPr>
        <w:t>7</w:t>
      </w:r>
      <w:r w:rsidR="00FC6B65" w:rsidRPr="001501AB">
        <w:rPr>
          <w:rFonts w:ascii="Times New Roman" w:hAnsi="Times New Roman"/>
          <w:b/>
          <w:bCs/>
          <w:sz w:val="24"/>
          <w:szCs w:val="24"/>
          <w:vertAlign w:val="superscript"/>
        </w:rPr>
        <w:t>th</w:t>
      </w:r>
      <w:r w:rsidR="00FC6B65" w:rsidRPr="001501AB">
        <w:rPr>
          <w:rFonts w:ascii="Times New Roman" w:hAnsi="Times New Roman"/>
          <w:b/>
          <w:bCs/>
          <w:sz w:val="24"/>
          <w:szCs w:val="24"/>
        </w:rPr>
        <w:t xml:space="preserve">, </w:t>
      </w:r>
      <w:proofErr w:type="gramStart"/>
      <w:r w:rsidR="00FC6B65" w:rsidRPr="001501AB">
        <w:rPr>
          <w:rFonts w:ascii="Times New Roman" w:hAnsi="Times New Roman"/>
          <w:b/>
          <w:bCs/>
          <w:sz w:val="24"/>
          <w:szCs w:val="24"/>
        </w:rPr>
        <w:t>202</w:t>
      </w:r>
      <w:r w:rsidR="008A66EF">
        <w:rPr>
          <w:rFonts w:ascii="Times New Roman" w:hAnsi="Times New Roman"/>
          <w:b/>
          <w:bCs/>
          <w:sz w:val="24"/>
          <w:szCs w:val="24"/>
        </w:rPr>
        <w:t>3</w:t>
      </w:r>
      <w:proofErr w:type="gramEnd"/>
    </w:p>
    <w:p w14:paraId="3F782A40" w14:textId="073AA8F0" w:rsidR="007273C6" w:rsidRPr="0031706C" w:rsidRDefault="00324BE1" w:rsidP="001A63C9">
      <w:pPr>
        <w:pStyle w:val="ListParagraph"/>
        <w:numPr>
          <w:ilvl w:val="1"/>
          <w:numId w:val="7"/>
        </w:numPr>
        <w:tabs>
          <w:tab w:val="left" w:pos="900"/>
        </w:tabs>
        <w:jc w:val="both"/>
        <w:rPr>
          <w:rFonts w:ascii="Times New Roman" w:hAnsi="Times New Roman"/>
          <w:sz w:val="24"/>
          <w:szCs w:val="24"/>
        </w:rPr>
      </w:pPr>
      <w:r>
        <w:rPr>
          <w:rFonts w:ascii="Times New Roman" w:hAnsi="Times New Roman"/>
          <w:sz w:val="24"/>
          <w:szCs w:val="24"/>
        </w:rPr>
        <w:t>Students will be asked to anonymously read, review, and provide feedback on another student</w:t>
      </w:r>
      <w:r w:rsidR="0031706C">
        <w:rPr>
          <w:rFonts w:ascii="Times New Roman" w:hAnsi="Times New Roman"/>
          <w:sz w:val="24"/>
          <w:szCs w:val="24"/>
        </w:rPr>
        <w:t>’</w:t>
      </w:r>
      <w:r w:rsidR="001501AB">
        <w:rPr>
          <w:rFonts w:ascii="Times New Roman" w:hAnsi="Times New Roman"/>
          <w:sz w:val="24"/>
          <w:szCs w:val="24"/>
        </w:rPr>
        <w:t>s</w:t>
      </w:r>
      <w:r>
        <w:rPr>
          <w:rFonts w:ascii="Times New Roman" w:hAnsi="Times New Roman"/>
          <w:sz w:val="24"/>
          <w:szCs w:val="24"/>
        </w:rPr>
        <w:t xml:space="preserve"> first draft paper. Grades will be based on the quality of feedback.</w:t>
      </w:r>
    </w:p>
    <w:p w14:paraId="3ED26CE7" w14:textId="33B19A45" w:rsidR="001A63C9" w:rsidRPr="00DB3BB0" w:rsidRDefault="001A63C9" w:rsidP="001A63C9">
      <w:pPr>
        <w:tabs>
          <w:tab w:val="left" w:pos="900"/>
        </w:tabs>
        <w:rPr>
          <w:rFonts w:ascii="Times New Roman" w:hAnsi="Times New Roman"/>
          <w:sz w:val="24"/>
          <w:szCs w:val="24"/>
          <w:u w:val="single"/>
        </w:rPr>
      </w:pPr>
      <w:r>
        <w:rPr>
          <w:rFonts w:ascii="Times New Roman" w:hAnsi="Times New Roman"/>
          <w:sz w:val="24"/>
          <w:szCs w:val="24"/>
          <w:u w:val="single"/>
        </w:rPr>
        <w:t>5-minute paper presentation</w:t>
      </w:r>
      <w:r w:rsidRPr="00DB3BB0">
        <w:rPr>
          <w:rFonts w:ascii="Times New Roman" w:hAnsi="Times New Roman"/>
          <w:sz w:val="24"/>
          <w:szCs w:val="24"/>
          <w:u w:val="single"/>
        </w:rPr>
        <w:t xml:space="preserve"> (</w:t>
      </w:r>
      <w:r>
        <w:rPr>
          <w:rFonts w:ascii="Times New Roman" w:hAnsi="Times New Roman"/>
          <w:sz w:val="24"/>
          <w:szCs w:val="24"/>
          <w:u w:val="single"/>
        </w:rPr>
        <w:t>10</w:t>
      </w:r>
      <w:r w:rsidRPr="00DB3BB0">
        <w:rPr>
          <w:rFonts w:ascii="Times New Roman" w:hAnsi="Times New Roman"/>
          <w:sz w:val="24"/>
          <w:szCs w:val="24"/>
          <w:u w:val="single"/>
        </w:rPr>
        <w:t>%)</w:t>
      </w:r>
    </w:p>
    <w:p w14:paraId="3328C9CC" w14:textId="7A7EF846" w:rsidR="001A63C9" w:rsidRDefault="006A358A" w:rsidP="00D51CA6">
      <w:pPr>
        <w:tabs>
          <w:tab w:val="left" w:pos="900"/>
        </w:tabs>
        <w:jc w:val="both"/>
        <w:rPr>
          <w:rFonts w:ascii="Times New Roman" w:hAnsi="Times New Roman"/>
          <w:sz w:val="24"/>
          <w:szCs w:val="24"/>
        </w:rPr>
      </w:pPr>
      <w:r>
        <w:rPr>
          <w:rFonts w:ascii="Times New Roman" w:hAnsi="Times New Roman"/>
          <w:sz w:val="24"/>
          <w:szCs w:val="24"/>
        </w:rPr>
        <w:t xml:space="preserve">You will present a summary of your paper </w:t>
      </w:r>
      <w:r w:rsidR="00F81AE7">
        <w:rPr>
          <w:rFonts w:ascii="Times New Roman" w:hAnsi="Times New Roman"/>
          <w:sz w:val="24"/>
          <w:szCs w:val="24"/>
        </w:rPr>
        <w:t xml:space="preserve">and answer at least two questions from the audience (class). </w:t>
      </w:r>
    </w:p>
    <w:p w14:paraId="5659C959" w14:textId="5A7E62AA" w:rsidR="006A358A" w:rsidRDefault="006A358A" w:rsidP="00F81AE7">
      <w:pPr>
        <w:tabs>
          <w:tab w:val="left" w:pos="900"/>
        </w:tabs>
        <w:spacing w:after="0"/>
        <w:jc w:val="both"/>
        <w:rPr>
          <w:rFonts w:ascii="Times New Roman" w:hAnsi="Times New Roman"/>
          <w:sz w:val="24"/>
          <w:szCs w:val="24"/>
        </w:rPr>
      </w:pPr>
      <w:r>
        <w:rPr>
          <w:rFonts w:ascii="Times New Roman" w:hAnsi="Times New Roman"/>
          <w:sz w:val="24"/>
          <w:szCs w:val="24"/>
        </w:rPr>
        <w:t>Your presentation should:</w:t>
      </w:r>
    </w:p>
    <w:p w14:paraId="3A568EBB" w14:textId="2419F804" w:rsidR="00F81AE7" w:rsidRDefault="00C759E4" w:rsidP="00F81AE7">
      <w:pPr>
        <w:pStyle w:val="ListParagraph"/>
        <w:numPr>
          <w:ilvl w:val="0"/>
          <w:numId w:val="8"/>
        </w:numPr>
        <w:tabs>
          <w:tab w:val="left" w:pos="900"/>
        </w:tabs>
        <w:spacing w:after="0"/>
        <w:jc w:val="both"/>
        <w:rPr>
          <w:rFonts w:ascii="Times New Roman" w:hAnsi="Times New Roman"/>
          <w:sz w:val="24"/>
          <w:szCs w:val="24"/>
        </w:rPr>
      </w:pPr>
      <w:r>
        <w:rPr>
          <w:rFonts w:ascii="Times New Roman" w:hAnsi="Times New Roman"/>
          <w:sz w:val="24"/>
          <w:szCs w:val="24"/>
        </w:rPr>
        <w:t xml:space="preserve">Discuss the policy, explain how it creates racial and ethnic inequities, and what potential solutions are </w:t>
      </w:r>
      <w:r w:rsidR="00F81AE7">
        <w:rPr>
          <w:rFonts w:ascii="Times New Roman" w:hAnsi="Times New Roman"/>
          <w:sz w:val="24"/>
          <w:szCs w:val="24"/>
        </w:rPr>
        <w:t>(50%)</w:t>
      </w:r>
    </w:p>
    <w:p w14:paraId="3D9C062C" w14:textId="6164E5B6" w:rsidR="006A358A" w:rsidRDefault="00F81AE7" w:rsidP="00F81AE7">
      <w:pPr>
        <w:pStyle w:val="ListParagraph"/>
        <w:numPr>
          <w:ilvl w:val="0"/>
          <w:numId w:val="8"/>
        </w:numPr>
        <w:tabs>
          <w:tab w:val="left" w:pos="900"/>
        </w:tabs>
        <w:spacing w:after="0"/>
        <w:jc w:val="both"/>
        <w:rPr>
          <w:rFonts w:ascii="Times New Roman" w:hAnsi="Times New Roman"/>
          <w:sz w:val="24"/>
          <w:szCs w:val="24"/>
        </w:rPr>
      </w:pPr>
      <w:r>
        <w:rPr>
          <w:rFonts w:ascii="Times New Roman" w:hAnsi="Times New Roman"/>
          <w:sz w:val="24"/>
          <w:szCs w:val="24"/>
        </w:rPr>
        <w:t xml:space="preserve">Be well organized - slides should support what you are saying, slides should have minimal amounts of text, </w:t>
      </w:r>
      <w:r w:rsidR="001501AB">
        <w:rPr>
          <w:rFonts w:ascii="Times New Roman" w:hAnsi="Times New Roman"/>
          <w:sz w:val="24"/>
          <w:szCs w:val="24"/>
        </w:rPr>
        <w:t xml:space="preserve">and </w:t>
      </w:r>
      <w:r>
        <w:rPr>
          <w:rFonts w:ascii="Times New Roman" w:hAnsi="Times New Roman"/>
          <w:sz w:val="24"/>
          <w:szCs w:val="24"/>
        </w:rPr>
        <w:t>there should be a reasonable progression of ideas (25%)</w:t>
      </w:r>
    </w:p>
    <w:p w14:paraId="025C2AE1" w14:textId="3FAD7446" w:rsidR="00D40AD4" w:rsidRPr="00C759E4" w:rsidRDefault="00F81AE7" w:rsidP="00D40AD4">
      <w:pPr>
        <w:pStyle w:val="ListParagraph"/>
        <w:numPr>
          <w:ilvl w:val="0"/>
          <w:numId w:val="8"/>
        </w:numPr>
        <w:tabs>
          <w:tab w:val="left" w:pos="900"/>
        </w:tabs>
        <w:spacing w:after="160" w:line="259" w:lineRule="auto"/>
        <w:jc w:val="both"/>
        <w:rPr>
          <w:rFonts w:ascii="Times New Roman" w:hAnsi="Times New Roman"/>
          <w:b/>
          <w:bCs/>
          <w:sz w:val="28"/>
          <w:szCs w:val="28"/>
        </w:rPr>
      </w:pPr>
      <w:r w:rsidRPr="00170244">
        <w:rPr>
          <w:rFonts w:ascii="Times New Roman" w:hAnsi="Times New Roman"/>
          <w:sz w:val="24"/>
          <w:szCs w:val="24"/>
        </w:rPr>
        <w:t>Be well-practiced</w:t>
      </w:r>
      <w:r w:rsidR="00170244">
        <w:rPr>
          <w:rFonts w:ascii="Times New Roman" w:hAnsi="Times New Roman"/>
          <w:sz w:val="24"/>
          <w:szCs w:val="24"/>
        </w:rPr>
        <w:t xml:space="preserve"> and well</w:t>
      </w:r>
      <w:r w:rsidR="00B924EE">
        <w:rPr>
          <w:rFonts w:ascii="Times New Roman" w:hAnsi="Times New Roman"/>
          <w:sz w:val="24"/>
          <w:szCs w:val="24"/>
        </w:rPr>
        <w:t>-</w:t>
      </w:r>
      <w:r w:rsidR="00170244">
        <w:rPr>
          <w:rFonts w:ascii="Times New Roman" w:hAnsi="Times New Roman"/>
          <w:sz w:val="24"/>
          <w:szCs w:val="24"/>
        </w:rPr>
        <w:t>delivered (25%)</w:t>
      </w:r>
      <w:r w:rsidR="00C759E4">
        <w:rPr>
          <w:rFonts w:ascii="Times New Roman" w:hAnsi="Times New Roman"/>
          <w:sz w:val="24"/>
          <w:szCs w:val="24"/>
        </w:rPr>
        <w:t xml:space="preserve"> *</w:t>
      </w:r>
    </w:p>
    <w:p w14:paraId="7C52775E" w14:textId="4708EC48" w:rsidR="00C759E4" w:rsidRPr="00C759E4" w:rsidRDefault="00C759E4" w:rsidP="00C759E4">
      <w:pPr>
        <w:tabs>
          <w:tab w:val="left" w:pos="900"/>
        </w:tabs>
        <w:spacing w:after="160" w:line="259" w:lineRule="auto"/>
        <w:jc w:val="both"/>
        <w:rPr>
          <w:rFonts w:ascii="Times New Roman" w:hAnsi="Times New Roman"/>
          <w:sz w:val="24"/>
          <w:szCs w:val="24"/>
        </w:rPr>
      </w:pPr>
      <w:r w:rsidRPr="00C759E4">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sz w:val="24"/>
          <w:szCs w:val="24"/>
        </w:rPr>
        <w:t xml:space="preserve">I understand some people are more comfortable speaking in public than others. </w:t>
      </w:r>
      <w:r w:rsidR="001630EB">
        <w:rPr>
          <w:rFonts w:ascii="Times New Roman" w:hAnsi="Times New Roman"/>
          <w:sz w:val="24"/>
          <w:szCs w:val="24"/>
        </w:rPr>
        <w:t>Please come talk to me if this is a concern.</w:t>
      </w:r>
    </w:p>
    <w:p w14:paraId="0720D4BF" w14:textId="7757E795" w:rsidR="00D51CA6" w:rsidRPr="00D40AD4" w:rsidRDefault="00D51CA6" w:rsidP="00D40AD4">
      <w:pPr>
        <w:tabs>
          <w:tab w:val="left" w:pos="900"/>
        </w:tabs>
        <w:spacing w:after="160" w:line="259" w:lineRule="auto"/>
        <w:jc w:val="both"/>
        <w:rPr>
          <w:rFonts w:ascii="Times New Roman" w:hAnsi="Times New Roman"/>
          <w:b/>
          <w:bCs/>
          <w:sz w:val="28"/>
          <w:szCs w:val="28"/>
        </w:rPr>
      </w:pPr>
      <w:r w:rsidRPr="00D40AD4">
        <w:rPr>
          <w:rFonts w:ascii="Times New Roman" w:hAnsi="Times New Roman"/>
          <w:b/>
          <w:bCs/>
          <w:sz w:val="28"/>
          <w:szCs w:val="28"/>
        </w:rPr>
        <w:t>Grade Policies</w:t>
      </w:r>
    </w:p>
    <w:p w14:paraId="118E622E" w14:textId="77777777" w:rsidR="00D51CA6" w:rsidRPr="00AF30AD" w:rsidRDefault="00D51CA6" w:rsidP="00D51CA6">
      <w:pPr>
        <w:tabs>
          <w:tab w:val="left" w:pos="360"/>
          <w:tab w:val="left" w:pos="900"/>
        </w:tabs>
        <w:jc w:val="both"/>
        <w:rPr>
          <w:rFonts w:ascii="Times New Roman" w:hAnsi="Times New Roman"/>
          <w:sz w:val="24"/>
          <w:szCs w:val="24"/>
        </w:rPr>
      </w:pPr>
      <w:r w:rsidRPr="00AF30AD">
        <w:rPr>
          <w:rFonts w:ascii="Times New Roman" w:hAnsi="Times New Roman"/>
          <w:sz w:val="24"/>
          <w:szCs w:val="24"/>
        </w:rPr>
        <w:t xml:space="preserve">Final grades for the course will be based on the following scale. </w:t>
      </w:r>
    </w:p>
    <w:p w14:paraId="1E593A6E" w14:textId="77777777" w:rsidR="00D51CA6" w:rsidRDefault="00D51CA6" w:rsidP="00D51CA6">
      <w:pPr>
        <w:tabs>
          <w:tab w:val="left" w:pos="360"/>
          <w:tab w:val="left" w:pos="900"/>
        </w:tabs>
        <w:spacing w:after="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87"/>
      </w:tblGrid>
      <w:tr w:rsidR="00D51CA6" w:rsidRPr="00117791" w14:paraId="257B2CD8" w14:textId="77777777">
        <w:trPr>
          <w:jc w:val="center"/>
        </w:trPr>
        <w:tc>
          <w:tcPr>
            <w:tcW w:w="4788" w:type="dxa"/>
            <w:tcBorders>
              <w:top w:val="single" w:sz="4" w:space="0" w:color="auto"/>
              <w:left w:val="nil"/>
              <w:bottom w:val="single" w:sz="4" w:space="0" w:color="auto"/>
              <w:right w:val="nil"/>
            </w:tcBorders>
            <w:shd w:val="clear" w:color="auto" w:fill="auto"/>
          </w:tcPr>
          <w:p w14:paraId="60235EE2" w14:textId="77777777" w:rsidR="00D51CA6" w:rsidRPr="00117791" w:rsidRDefault="00D51CA6">
            <w:pPr>
              <w:tabs>
                <w:tab w:val="left" w:pos="360"/>
                <w:tab w:val="left" w:pos="900"/>
              </w:tabs>
              <w:spacing w:after="0"/>
              <w:jc w:val="center"/>
              <w:rPr>
                <w:rFonts w:ascii="Times New Roman" w:hAnsi="Times New Roman"/>
                <w:b/>
                <w:bCs/>
                <w:sz w:val="24"/>
                <w:szCs w:val="24"/>
              </w:rPr>
            </w:pPr>
            <w:r w:rsidRPr="00117791">
              <w:rPr>
                <w:rFonts w:ascii="Times New Roman" w:hAnsi="Times New Roman"/>
                <w:b/>
                <w:bCs/>
                <w:sz w:val="24"/>
                <w:szCs w:val="24"/>
              </w:rPr>
              <w:t>Letter Grade</w:t>
            </w:r>
          </w:p>
        </w:tc>
        <w:tc>
          <w:tcPr>
            <w:tcW w:w="4788" w:type="dxa"/>
            <w:tcBorders>
              <w:top w:val="single" w:sz="4" w:space="0" w:color="auto"/>
              <w:left w:val="nil"/>
              <w:bottom w:val="single" w:sz="4" w:space="0" w:color="auto"/>
              <w:right w:val="nil"/>
            </w:tcBorders>
            <w:shd w:val="clear" w:color="auto" w:fill="auto"/>
          </w:tcPr>
          <w:p w14:paraId="47FBE489" w14:textId="77777777" w:rsidR="00D51CA6" w:rsidRPr="00117791" w:rsidRDefault="00D51CA6">
            <w:pPr>
              <w:tabs>
                <w:tab w:val="left" w:pos="360"/>
                <w:tab w:val="left" w:pos="900"/>
              </w:tabs>
              <w:spacing w:after="0"/>
              <w:jc w:val="center"/>
              <w:rPr>
                <w:rFonts w:ascii="Times New Roman" w:hAnsi="Times New Roman"/>
                <w:b/>
                <w:bCs/>
                <w:sz w:val="24"/>
                <w:szCs w:val="24"/>
              </w:rPr>
            </w:pPr>
            <w:r w:rsidRPr="00117791">
              <w:rPr>
                <w:rFonts w:ascii="Times New Roman" w:hAnsi="Times New Roman"/>
                <w:b/>
                <w:bCs/>
                <w:sz w:val="24"/>
                <w:szCs w:val="24"/>
              </w:rPr>
              <w:t>Percentage Score</w:t>
            </w:r>
          </w:p>
        </w:tc>
      </w:tr>
      <w:tr w:rsidR="00D51CA6" w:rsidRPr="00117791" w14:paraId="512A7FEC" w14:textId="77777777">
        <w:trPr>
          <w:jc w:val="center"/>
        </w:trPr>
        <w:tc>
          <w:tcPr>
            <w:tcW w:w="4788" w:type="dxa"/>
            <w:tcBorders>
              <w:top w:val="single" w:sz="4" w:space="0" w:color="auto"/>
              <w:left w:val="nil"/>
              <w:bottom w:val="nil"/>
              <w:right w:val="nil"/>
            </w:tcBorders>
            <w:shd w:val="clear" w:color="auto" w:fill="auto"/>
          </w:tcPr>
          <w:p w14:paraId="0174227B"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A</w:t>
            </w:r>
          </w:p>
        </w:tc>
        <w:tc>
          <w:tcPr>
            <w:tcW w:w="4788" w:type="dxa"/>
            <w:tcBorders>
              <w:top w:val="single" w:sz="4" w:space="0" w:color="auto"/>
              <w:left w:val="nil"/>
              <w:bottom w:val="nil"/>
              <w:right w:val="nil"/>
            </w:tcBorders>
            <w:shd w:val="clear" w:color="auto" w:fill="auto"/>
          </w:tcPr>
          <w:p w14:paraId="5F5B6B26"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93-100</w:t>
            </w:r>
          </w:p>
        </w:tc>
      </w:tr>
      <w:tr w:rsidR="00D51CA6" w:rsidRPr="00117791" w14:paraId="420F7BAE" w14:textId="77777777">
        <w:trPr>
          <w:jc w:val="center"/>
        </w:trPr>
        <w:tc>
          <w:tcPr>
            <w:tcW w:w="4788" w:type="dxa"/>
            <w:tcBorders>
              <w:top w:val="nil"/>
              <w:left w:val="nil"/>
              <w:bottom w:val="nil"/>
              <w:right w:val="nil"/>
            </w:tcBorders>
            <w:shd w:val="clear" w:color="auto" w:fill="auto"/>
          </w:tcPr>
          <w:p w14:paraId="667A7459"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A-</w:t>
            </w:r>
          </w:p>
        </w:tc>
        <w:tc>
          <w:tcPr>
            <w:tcW w:w="4788" w:type="dxa"/>
            <w:tcBorders>
              <w:top w:val="nil"/>
              <w:left w:val="nil"/>
              <w:bottom w:val="nil"/>
              <w:right w:val="nil"/>
            </w:tcBorders>
            <w:shd w:val="clear" w:color="auto" w:fill="auto"/>
          </w:tcPr>
          <w:p w14:paraId="02CE5E97"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90-92.99</w:t>
            </w:r>
          </w:p>
        </w:tc>
      </w:tr>
      <w:tr w:rsidR="00D51CA6" w:rsidRPr="00117791" w14:paraId="46EC2335" w14:textId="77777777">
        <w:trPr>
          <w:jc w:val="center"/>
        </w:trPr>
        <w:tc>
          <w:tcPr>
            <w:tcW w:w="4788" w:type="dxa"/>
            <w:tcBorders>
              <w:top w:val="nil"/>
              <w:left w:val="nil"/>
              <w:bottom w:val="nil"/>
              <w:right w:val="nil"/>
            </w:tcBorders>
            <w:shd w:val="clear" w:color="auto" w:fill="auto"/>
          </w:tcPr>
          <w:p w14:paraId="67089E39"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p>
        </w:tc>
        <w:tc>
          <w:tcPr>
            <w:tcW w:w="4788" w:type="dxa"/>
            <w:tcBorders>
              <w:top w:val="nil"/>
              <w:left w:val="nil"/>
              <w:bottom w:val="nil"/>
              <w:right w:val="nil"/>
            </w:tcBorders>
            <w:shd w:val="clear" w:color="auto" w:fill="auto"/>
          </w:tcPr>
          <w:p w14:paraId="50AAE3A5"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87-89.99</w:t>
            </w:r>
          </w:p>
        </w:tc>
      </w:tr>
      <w:tr w:rsidR="00D51CA6" w:rsidRPr="00117791" w14:paraId="173BD3B0" w14:textId="77777777">
        <w:trPr>
          <w:jc w:val="center"/>
        </w:trPr>
        <w:tc>
          <w:tcPr>
            <w:tcW w:w="4788" w:type="dxa"/>
            <w:tcBorders>
              <w:top w:val="nil"/>
              <w:left w:val="nil"/>
              <w:bottom w:val="nil"/>
              <w:right w:val="nil"/>
            </w:tcBorders>
            <w:shd w:val="clear" w:color="auto" w:fill="auto"/>
          </w:tcPr>
          <w:p w14:paraId="6C0F822A"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p>
        </w:tc>
        <w:tc>
          <w:tcPr>
            <w:tcW w:w="4788" w:type="dxa"/>
            <w:tcBorders>
              <w:top w:val="nil"/>
              <w:left w:val="nil"/>
              <w:bottom w:val="nil"/>
              <w:right w:val="nil"/>
            </w:tcBorders>
            <w:shd w:val="clear" w:color="auto" w:fill="auto"/>
          </w:tcPr>
          <w:p w14:paraId="2A018443"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83-86.99</w:t>
            </w:r>
          </w:p>
        </w:tc>
      </w:tr>
      <w:tr w:rsidR="00D51CA6" w:rsidRPr="00117791" w14:paraId="1B439869" w14:textId="77777777">
        <w:trPr>
          <w:jc w:val="center"/>
        </w:trPr>
        <w:tc>
          <w:tcPr>
            <w:tcW w:w="4788" w:type="dxa"/>
            <w:tcBorders>
              <w:top w:val="nil"/>
              <w:left w:val="nil"/>
              <w:bottom w:val="nil"/>
              <w:right w:val="nil"/>
            </w:tcBorders>
            <w:shd w:val="clear" w:color="auto" w:fill="auto"/>
          </w:tcPr>
          <w:p w14:paraId="6D34B624"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lastRenderedPageBreak/>
              <w:t>B-</w:t>
            </w:r>
          </w:p>
        </w:tc>
        <w:tc>
          <w:tcPr>
            <w:tcW w:w="4788" w:type="dxa"/>
            <w:tcBorders>
              <w:top w:val="nil"/>
              <w:left w:val="nil"/>
              <w:bottom w:val="nil"/>
              <w:right w:val="nil"/>
            </w:tcBorders>
            <w:shd w:val="clear" w:color="auto" w:fill="auto"/>
          </w:tcPr>
          <w:p w14:paraId="1A3C6D8E"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80-82.99</w:t>
            </w:r>
          </w:p>
        </w:tc>
      </w:tr>
      <w:tr w:rsidR="00D51CA6" w:rsidRPr="00117791" w14:paraId="32A5CBAD" w14:textId="77777777">
        <w:trPr>
          <w:jc w:val="center"/>
        </w:trPr>
        <w:tc>
          <w:tcPr>
            <w:tcW w:w="4788" w:type="dxa"/>
            <w:tcBorders>
              <w:top w:val="nil"/>
              <w:left w:val="nil"/>
              <w:bottom w:val="nil"/>
              <w:right w:val="nil"/>
            </w:tcBorders>
            <w:shd w:val="clear" w:color="auto" w:fill="auto"/>
          </w:tcPr>
          <w:p w14:paraId="0B3AB3FD"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66179B18"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77-79.99</w:t>
            </w:r>
          </w:p>
        </w:tc>
      </w:tr>
      <w:tr w:rsidR="00D51CA6" w:rsidRPr="00117791" w14:paraId="4CBD06C4" w14:textId="77777777">
        <w:trPr>
          <w:jc w:val="center"/>
        </w:trPr>
        <w:tc>
          <w:tcPr>
            <w:tcW w:w="4788" w:type="dxa"/>
            <w:tcBorders>
              <w:top w:val="nil"/>
              <w:left w:val="nil"/>
              <w:bottom w:val="nil"/>
              <w:right w:val="nil"/>
            </w:tcBorders>
            <w:shd w:val="clear" w:color="auto" w:fill="auto"/>
          </w:tcPr>
          <w:p w14:paraId="1D836B2A"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55B2F064"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73-76.99</w:t>
            </w:r>
          </w:p>
        </w:tc>
      </w:tr>
      <w:tr w:rsidR="00D51CA6" w:rsidRPr="00117791" w14:paraId="36837410" w14:textId="77777777">
        <w:trPr>
          <w:jc w:val="center"/>
        </w:trPr>
        <w:tc>
          <w:tcPr>
            <w:tcW w:w="4788" w:type="dxa"/>
            <w:tcBorders>
              <w:top w:val="nil"/>
              <w:left w:val="nil"/>
              <w:bottom w:val="nil"/>
              <w:right w:val="nil"/>
            </w:tcBorders>
            <w:shd w:val="clear" w:color="auto" w:fill="auto"/>
          </w:tcPr>
          <w:p w14:paraId="0AB97043"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071472C4"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70-72.99</w:t>
            </w:r>
          </w:p>
        </w:tc>
      </w:tr>
      <w:tr w:rsidR="00D51CA6" w:rsidRPr="00117791" w14:paraId="104893D5" w14:textId="77777777">
        <w:trPr>
          <w:jc w:val="center"/>
        </w:trPr>
        <w:tc>
          <w:tcPr>
            <w:tcW w:w="4788" w:type="dxa"/>
            <w:tcBorders>
              <w:top w:val="nil"/>
              <w:left w:val="nil"/>
              <w:bottom w:val="nil"/>
              <w:right w:val="nil"/>
            </w:tcBorders>
            <w:shd w:val="clear" w:color="auto" w:fill="auto"/>
          </w:tcPr>
          <w:p w14:paraId="6C085FC1"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D+</w:t>
            </w:r>
          </w:p>
        </w:tc>
        <w:tc>
          <w:tcPr>
            <w:tcW w:w="4788" w:type="dxa"/>
            <w:tcBorders>
              <w:top w:val="nil"/>
              <w:left w:val="nil"/>
              <w:bottom w:val="nil"/>
              <w:right w:val="nil"/>
            </w:tcBorders>
            <w:shd w:val="clear" w:color="auto" w:fill="auto"/>
          </w:tcPr>
          <w:p w14:paraId="184E5611"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67-69.99</w:t>
            </w:r>
          </w:p>
        </w:tc>
      </w:tr>
      <w:tr w:rsidR="00D51CA6" w:rsidRPr="00117791" w14:paraId="7EA3E3E1" w14:textId="77777777">
        <w:trPr>
          <w:jc w:val="center"/>
        </w:trPr>
        <w:tc>
          <w:tcPr>
            <w:tcW w:w="4788" w:type="dxa"/>
            <w:tcBorders>
              <w:top w:val="nil"/>
              <w:left w:val="nil"/>
              <w:bottom w:val="nil"/>
              <w:right w:val="nil"/>
            </w:tcBorders>
            <w:shd w:val="clear" w:color="auto" w:fill="auto"/>
          </w:tcPr>
          <w:p w14:paraId="4B5C1B0F"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D</w:t>
            </w:r>
          </w:p>
        </w:tc>
        <w:tc>
          <w:tcPr>
            <w:tcW w:w="4788" w:type="dxa"/>
            <w:tcBorders>
              <w:top w:val="nil"/>
              <w:left w:val="nil"/>
              <w:bottom w:val="nil"/>
              <w:right w:val="nil"/>
            </w:tcBorders>
            <w:shd w:val="clear" w:color="auto" w:fill="auto"/>
          </w:tcPr>
          <w:p w14:paraId="2786EFA2"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60-66.99</w:t>
            </w:r>
          </w:p>
        </w:tc>
      </w:tr>
      <w:tr w:rsidR="00D51CA6" w:rsidRPr="00117791" w14:paraId="54C30B38" w14:textId="77777777">
        <w:trPr>
          <w:jc w:val="center"/>
        </w:trPr>
        <w:tc>
          <w:tcPr>
            <w:tcW w:w="4788" w:type="dxa"/>
            <w:tcBorders>
              <w:top w:val="nil"/>
              <w:left w:val="nil"/>
              <w:bottom w:val="single" w:sz="4" w:space="0" w:color="auto"/>
              <w:right w:val="nil"/>
            </w:tcBorders>
            <w:shd w:val="clear" w:color="auto" w:fill="auto"/>
          </w:tcPr>
          <w:p w14:paraId="706A1A42"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F</w:t>
            </w:r>
          </w:p>
        </w:tc>
        <w:tc>
          <w:tcPr>
            <w:tcW w:w="4788" w:type="dxa"/>
            <w:tcBorders>
              <w:top w:val="nil"/>
              <w:left w:val="nil"/>
              <w:bottom w:val="single" w:sz="4" w:space="0" w:color="auto"/>
              <w:right w:val="nil"/>
            </w:tcBorders>
            <w:shd w:val="clear" w:color="auto" w:fill="auto"/>
          </w:tcPr>
          <w:p w14:paraId="317E48FE" w14:textId="77777777" w:rsidR="00D51CA6" w:rsidRPr="00117791" w:rsidRDefault="00D51CA6">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59.99 and below</w:t>
            </w:r>
          </w:p>
        </w:tc>
      </w:tr>
    </w:tbl>
    <w:p w14:paraId="5992401B" w14:textId="77777777" w:rsidR="00D51CA6" w:rsidRDefault="00D51CA6" w:rsidP="00D51CA6">
      <w:pPr>
        <w:tabs>
          <w:tab w:val="left" w:pos="360"/>
          <w:tab w:val="left" w:pos="900"/>
        </w:tabs>
        <w:spacing w:after="0"/>
        <w:jc w:val="both"/>
        <w:rPr>
          <w:rFonts w:ascii="Times New Roman" w:hAnsi="Times New Roman"/>
          <w:sz w:val="24"/>
          <w:szCs w:val="24"/>
        </w:rPr>
      </w:pPr>
    </w:p>
    <w:p w14:paraId="5AB220B3" w14:textId="26AE2090" w:rsidR="00D51CA6" w:rsidRDefault="00D51CA6" w:rsidP="00D51CA6">
      <w:pPr>
        <w:tabs>
          <w:tab w:val="left" w:pos="360"/>
          <w:tab w:val="left" w:pos="900"/>
        </w:tabs>
        <w:spacing w:after="0"/>
        <w:jc w:val="both"/>
        <w:rPr>
          <w:rFonts w:ascii="Times New Roman" w:hAnsi="Times New Roman"/>
          <w:sz w:val="24"/>
          <w:szCs w:val="24"/>
        </w:rPr>
      </w:pPr>
      <w:r w:rsidRPr="007273C6">
        <w:rPr>
          <w:rFonts w:ascii="Times New Roman" w:hAnsi="Times New Roman"/>
          <w:sz w:val="24"/>
          <w:szCs w:val="24"/>
          <w:u w:val="single"/>
        </w:rPr>
        <w:t>The scoring rubric above and the thresholds for various letter grades are non-negotiable.</w:t>
      </w:r>
      <w:r w:rsidRPr="00AA7FFC">
        <w:rPr>
          <w:rFonts w:ascii="Times New Roman" w:hAnsi="Times New Roman"/>
          <w:sz w:val="24"/>
          <w:szCs w:val="24"/>
        </w:rPr>
        <w:t xml:space="preserve"> I will not change your numeric grade to </w:t>
      </w:r>
      <w:r w:rsidR="0031706C">
        <w:rPr>
          <w:rFonts w:ascii="Times New Roman" w:hAnsi="Times New Roman"/>
          <w:sz w:val="24"/>
          <w:szCs w:val="24"/>
        </w:rPr>
        <w:t>“</w:t>
      </w:r>
      <w:r w:rsidRPr="00AA7FFC">
        <w:rPr>
          <w:rFonts w:ascii="Times New Roman" w:hAnsi="Times New Roman"/>
          <w:sz w:val="24"/>
          <w:szCs w:val="24"/>
        </w:rPr>
        <w:t>bump you up</w:t>
      </w:r>
      <w:r w:rsidR="0031706C">
        <w:rPr>
          <w:rFonts w:ascii="Times New Roman" w:hAnsi="Times New Roman"/>
          <w:sz w:val="24"/>
          <w:szCs w:val="24"/>
        </w:rPr>
        <w:t>”</w:t>
      </w:r>
      <w:r w:rsidRPr="00AA7FFC">
        <w:rPr>
          <w:rFonts w:ascii="Times New Roman" w:hAnsi="Times New Roman"/>
          <w:sz w:val="24"/>
          <w:szCs w:val="24"/>
        </w:rPr>
        <w:t xml:space="preserve"> to the next letter grade. For example, if your final score in the class is 86.</w:t>
      </w:r>
      <w:r>
        <w:rPr>
          <w:rFonts w:ascii="Times New Roman" w:hAnsi="Times New Roman"/>
          <w:sz w:val="24"/>
          <w:szCs w:val="24"/>
        </w:rPr>
        <w:t>9</w:t>
      </w:r>
      <w:r w:rsidRPr="00AA7FFC">
        <w:rPr>
          <w:rFonts w:ascii="Times New Roman" w:hAnsi="Times New Roman"/>
          <w:sz w:val="24"/>
          <w:szCs w:val="24"/>
        </w:rPr>
        <w:t xml:space="preserve">, your letter grade for the class will be a B, not a B+ just because you are so close. I do this to ensure transparency and fairness in my grading. I view it as problematic to </w:t>
      </w:r>
      <w:r w:rsidR="0031706C">
        <w:rPr>
          <w:rFonts w:ascii="Times New Roman" w:hAnsi="Times New Roman"/>
          <w:sz w:val="24"/>
          <w:szCs w:val="24"/>
        </w:rPr>
        <w:t>“</w:t>
      </w:r>
      <w:r w:rsidRPr="00AA7FFC">
        <w:rPr>
          <w:rFonts w:ascii="Times New Roman" w:hAnsi="Times New Roman"/>
          <w:sz w:val="24"/>
          <w:szCs w:val="24"/>
        </w:rPr>
        <w:t>bump up</w:t>
      </w:r>
      <w:r w:rsidR="0031706C">
        <w:rPr>
          <w:rFonts w:ascii="Times New Roman" w:hAnsi="Times New Roman"/>
          <w:sz w:val="24"/>
          <w:szCs w:val="24"/>
        </w:rPr>
        <w:t>”</w:t>
      </w:r>
      <w:r w:rsidRPr="00AA7FFC">
        <w:rPr>
          <w:rFonts w:ascii="Times New Roman" w:hAnsi="Times New Roman"/>
          <w:sz w:val="24"/>
          <w:szCs w:val="24"/>
        </w:rPr>
        <w:t xml:space="preserve"> or offer special extra credit opportunities to students who ask but not those who do not</w:t>
      </w:r>
      <w:r>
        <w:rPr>
          <w:rFonts w:ascii="Times New Roman" w:hAnsi="Times New Roman"/>
          <w:sz w:val="24"/>
          <w:szCs w:val="24"/>
        </w:rPr>
        <w:t>. You</w:t>
      </w:r>
      <w:r w:rsidR="001501AB">
        <w:rPr>
          <w:rFonts w:ascii="Times New Roman" w:hAnsi="Times New Roman"/>
          <w:sz w:val="24"/>
          <w:szCs w:val="24"/>
        </w:rPr>
        <w:t>r</w:t>
      </w:r>
      <w:r>
        <w:rPr>
          <w:rFonts w:ascii="Times New Roman" w:hAnsi="Times New Roman"/>
          <w:sz w:val="24"/>
          <w:szCs w:val="24"/>
        </w:rPr>
        <w:t xml:space="preserve"> best bet to ensure you maximize your grade is to show up to class, do the reading, and participat</w:t>
      </w:r>
      <w:r w:rsidR="001501AB">
        <w:rPr>
          <w:rFonts w:ascii="Times New Roman" w:hAnsi="Times New Roman"/>
          <w:sz w:val="24"/>
          <w:szCs w:val="24"/>
        </w:rPr>
        <w:t>e</w:t>
      </w:r>
      <w:r>
        <w:rPr>
          <w:rFonts w:ascii="Times New Roman" w:hAnsi="Times New Roman"/>
          <w:sz w:val="24"/>
          <w:szCs w:val="24"/>
        </w:rPr>
        <w:t xml:space="preserve"> frequently and thoughtfully. </w:t>
      </w:r>
    </w:p>
    <w:p w14:paraId="7E9D6B82" w14:textId="77777777" w:rsidR="00D51CA6" w:rsidRDefault="00D51CA6" w:rsidP="00D51CA6">
      <w:pPr>
        <w:tabs>
          <w:tab w:val="left" w:pos="360"/>
          <w:tab w:val="left" w:pos="900"/>
        </w:tabs>
        <w:spacing w:after="0"/>
        <w:jc w:val="both"/>
        <w:rPr>
          <w:rFonts w:ascii="Times New Roman" w:hAnsi="Times New Roman"/>
          <w:sz w:val="24"/>
          <w:szCs w:val="24"/>
        </w:rPr>
      </w:pPr>
    </w:p>
    <w:p w14:paraId="78325D6C" w14:textId="5CF83A17" w:rsidR="00D51CA6" w:rsidRDefault="00D51CA6" w:rsidP="00D51CA6">
      <w:pPr>
        <w:tabs>
          <w:tab w:val="left" w:pos="360"/>
          <w:tab w:val="left" w:pos="900"/>
        </w:tabs>
        <w:spacing w:after="0"/>
        <w:jc w:val="both"/>
        <w:rPr>
          <w:rFonts w:ascii="Times New Roman" w:hAnsi="Times New Roman"/>
          <w:sz w:val="24"/>
          <w:szCs w:val="24"/>
        </w:rPr>
      </w:pPr>
      <w:r w:rsidRPr="00236A91">
        <w:rPr>
          <w:rFonts w:ascii="Times New Roman" w:hAnsi="Times New Roman"/>
          <w:sz w:val="24"/>
          <w:szCs w:val="24"/>
        </w:rPr>
        <w:t>If you have a question or concern about your grade on an assignment or exam</w:t>
      </w:r>
      <w:r w:rsidR="001501AB">
        <w:rPr>
          <w:rFonts w:ascii="Times New Roman" w:hAnsi="Times New Roman"/>
          <w:sz w:val="24"/>
          <w:szCs w:val="24"/>
        </w:rPr>
        <w:t>,</w:t>
      </w:r>
      <w:r w:rsidRPr="00236A91">
        <w:rPr>
          <w:rFonts w:ascii="Times New Roman" w:hAnsi="Times New Roman"/>
          <w:sz w:val="24"/>
          <w:szCs w:val="24"/>
        </w:rPr>
        <w:t xml:space="preserve"> you must contact me within 7 days of receiving the grade. For example, if an exam is returned to you at the end of a Monday class, you have until the end of the following Monday class to contact me. The end of the semester (perhaps when you</w:t>
      </w:r>
      <w:r w:rsidR="0031706C">
        <w:rPr>
          <w:rFonts w:ascii="Times New Roman" w:hAnsi="Times New Roman"/>
          <w:sz w:val="24"/>
          <w:szCs w:val="24"/>
        </w:rPr>
        <w:t>’</w:t>
      </w:r>
      <w:r w:rsidRPr="00236A91">
        <w:rPr>
          <w:rFonts w:ascii="Times New Roman" w:hAnsi="Times New Roman"/>
          <w:sz w:val="24"/>
          <w:szCs w:val="24"/>
        </w:rPr>
        <w:t>re so close to the next letter grade up?) is not an appropriate time to revisit your score on a midterm.</w:t>
      </w:r>
    </w:p>
    <w:p w14:paraId="2E45446B" w14:textId="77777777" w:rsidR="00361660" w:rsidRDefault="00361660" w:rsidP="00D51CA6">
      <w:pPr>
        <w:tabs>
          <w:tab w:val="left" w:pos="360"/>
          <w:tab w:val="left" w:pos="900"/>
        </w:tabs>
        <w:spacing w:after="0"/>
        <w:jc w:val="both"/>
        <w:rPr>
          <w:rFonts w:ascii="Times New Roman" w:hAnsi="Times New Roman"/>
          <w:sz w:val="24"/>
          <w:szCs w:val="24"/>
        </w:rPr>
      </w:pPr>
    </w:p>
    <w:p w14:paraId="733BC88C" w14:textId="6AA1EE5F" w:rsidR="001630EB" w:rsidRDefault="00361660" w:rsidP="001630EB">
      <w:pPr>
        <w:tabs>
          <w:tab w:val="left" w:pos="360"/>
          <w:tab w:val="left" w:pos="900"/>
        </w:tabs>
        <w:spacing w:after="0"/>
        <w:jc w:val="both"/>
        <w:rPr>
          <w:rFonts w:ascii="Times New Roman" w:hAnsi="Times New Roman"/>
          <w:b/>
          <w:sz w:val="24"/>
          <w:szCs w:val="24"/>
        </w:rPr>
      </w:pPr>
      <w:r>
        <w:rPr>
          <w:rFonts w:ascii="Times New Roman" w:hAnsi="Times New Roman"/>
          <w:sz w:val="24"/>
          <w:szCs w:val="24"/>
        </w:rPr>
        <w:t>All requests for grade revisions must be reasonable</w:t>
      </w:r>
      <w:r w:rsidR="00DE5C91">
        <w:rPr>
          <w:rFonts w:ascii="Times New Roman" w:hAnsi="Times New Roman"/>
          <w:sz w:val="24"/>
          <w:szCs w:val="24"/>
        </w:rPr>
        <w:t xml:space="preserve">, </w:t>
      </w:r>
      <w:r>
        <w:rPr>
          <w:rFonts w:ascii="Times New Roman" w:hAnsi="Times New Roman"/>
          <w:sz w:val="24"/>
          <w:szCs w:val="24"/>
        </w:rPr>
        <w:t>well-mannered</w:t>
      </w:r>
      <w:r w:rsidR="00DE5C91">
        <w:rPr>
          <w:rFonts w:ascii="Times New Roman" w:hAnsi="Times New Roman"/>
          <w:sz w:val="24"/>
          <w:szCs w:val="24"/>
        </w:rPr>
        <w:t xml:space="preserve">, and </w:t>
      </w:r>
      <w:r w:rsidR="004306AA">
        <w:rPr>
          <w:rFonts w:ascii="Times New Roman" w:hAnsi="Times New Roman"/>
          <w:sz w:val="24"/>
          <w:szCs w:val="24"/>
        </w:rPr>
        <w:t>focused. Rude requests</w:t>
      </w:r>
      <w:r w:rsidR="007949A8">
        <w:rPr>
          <w:rFonts w:ascii="Times New Roman" w:hAnsi="Times New Roman"/>
          <w:sz w:val="24"/>
          <w:szCs w:val="24"/>
        </w:rPr>
        <w:t xml:space="preserve"> for revisions and</w:t>
      </w:r>
      <w:r w:rsidR="004306AA">
        <w:rPr>
          <w:rFonts w:ascii="Times New Roman" w:hAnsi="Times New Roman"/>
          <w:sz w:val="24"/>
          <w:szCs w:val="24"/>
        </w:rPr>
        <w:t xml:space="preserve"> grade-grubbing</w:t>
      </w:r>
      <w:r w:rsidR="007949A8">
        <w:rPr>
          <w:rFonts w:ascii="Times New Roman" w:hAnsi="Times New Roman"/>
          <w:sz w:val="24"/>
          <w:szCs w:val="24"/>
        </w:rPr>
        <w:t xml:space="preserve"> are not acceptable</w:t>
      </w:r>
      <w:r w:rsidR="00317D14">
        <w:rPr>
          <w:rFonts w:ascii="Times New Roman" w:hAnsi="Times New Roman"/>
          <w:sz w:val="24"/>
          <w:szCs w:val="24"/>
        </w:rPr>
        <w:t xml:space="preserve"> nor are external </w:t>
      </w:r>
      <w:r w:rsidR="00F973F1">
        <w:rPr>
          <w:rFonts w:ascii="Times New Roman" w:hAnsi="Times New Roman"/>
          <w:sz w:val="24"/>
          <w:szCs w:val="24"/>
        </w:rPr>
        <w:t xml:space="preserve">excuses </w:t>
      </w:r>
      <w:r w:rsidR="00317D14">
        <w:rPr>
          <w:rFonts w:ascii="Times New Roman" w:hAnsi="Times New Roman"/>
          <w:sz w:val="24"/>
          <w:szCs w:val="24"/>
        </w:rPr>
        <w:t>for a better grade</w:t>
      </w:r>
      <w:r w:rsidR="00F973F1">
        <w:rPr>
          <w:rFonts w:ascii="Times New Roman" w:hAnsi="Times New Roman"/>
          <w:sz w:val="24"/>
          <w:szCs w:val="24"/>
        </w:rPr>
        <w:t xml:space="preserve"> accepted</w:t>
      </w:r>
      <w:r w:rsidR="00317D14">
        <w:rPr>
          <w:rFonts w:ascii="Times New Roman" w:hAnsi="Times New Roman"/>
          <w:sz w:val="24"/>
          <w:szCs w:val="24"/>
        </w:rPr>
        <w:t xml:space="preserve"> (</w:t>
      </w:r>
      <w:proofErr w:type="gramStart"/>
      <w:r w:rsidR="00317D14">
        <w:rPr>
          <w:rFonts w:ascii="Times New Roman" w:hAnsi="Times New Roman"/>
          <w:sz w:val="24"/>
          <w:szCs w:val="24"/>
        </w:rPr>
        <w:t>i.e.</w:t>
      </w:r>
      <w:proofErr w:type="gramEnd"/>
      <w:r w:rsidR="00317D14">
        <w:rPr>
          <w:rFonts w:ascii="Times New Roman" w:hAnsi="Times New Roman"/>
          <w:sz w:val="24"/>
          <w:szCs w:val="24"/>
        </w:rPr>
        <w:t xml:space="preserve"> </w:t>
      </w:r>
      <w:r w:rsidR="0031706C">
        <w:rPr>
          <w:rFonts w:ascii="Times New Roman" w:hAnsi="Times New Roman"/>
          <w:sz w:val="24"/>
          <w:szCs w:val="24"/>
        </w:rPr>
        <w:t>“</w:t>
      </w:r>
      <w:r w:rsidR="00DE462D">
        <w:rPr>
          <w:rFonts w:ascii="Times New Roman" w:hAnsi="Times New Roman"/>
          <w:sz w:val="24"/>
          <w:szCs w:val="24"/>
        </w:rPr>
        <w:t>I need at least a B in this class to graduate on time.</w:t>
      </w:r>
      <w:r w:rsidR="0031706C">
        <w:rPr>
          <w:rFonts w:ascii="Times New Roman" w:hAnsi="Times New Roman"/>
          <w:sz w:val="24"/>
          <w:szCs w:val="24"/>
        </w:rPr>
        <w:t>”</w:t>
      </w:r>
      <w:r w:rsidR="00DE462D">
        <w:rPr>
          <w:rFonts w:ascii="Times New Roman" w:hAnsi="Times New Roman"/>
          <w:sz w:val="24"/>
          <w:szCs w:val="24"/>
        </w:rPr>
        <w:t>)</w:t>
      </w:r>
      <w:r w:rsidR="00C967E2">
        <w:rPr>
          <w:rFonts w:ascii="Times New Roman" w:hAnsi="Times New Roman"/>
          <w:sz w:val="24"/>
          <w:szCs w:val="24"/>
        </w:rPr>
        <w:t>.</w:t>
      </w:r>
    </w:p>
    <w:p w14:paraId="5935D00A" w14:textId="77777777" w:rsidR="001630EB" w:rsidRPr="001630EB" w:rsidRDefault="001630EB" w:rsidP="001630EB">
      <w:pPr>
        <w:tabs>
          <w:tab w:val="left" w:pos="360"/>
          <w:tab w:val="left" w:pos="900"/>
        </w:tabs>
        <w:spacing w:after="0"/>
        <w:jc w:val="both"/>
        <w:rPr>
          <w:rFonts w:ascii="Times New Roman" w:hAnsi="Times New Roman"/>
          <w:b/>
          <w:sz w:val="24"/>
          <w:szCs w:val="24"/>
        </w:rPr>
      </w:pPr>
    </w:p>
    <w:p w14:paraId="3B362ED0" w14:textId="254F7D90" w:rsidR="00D51CA6" w:rsidRPr="008129DB" w:rsidRDefault="00D51CA6" w:rsidP="00D51CA6">
      <w:pPr>
        <w:tabs>
          <w:tab w:val="left" w:pos="360"/>
          <w:tab w:val="left" w:pos="900"/>
        </w:tabs>
        <w:jc w:val="both"/>
        <w:rPr>
          <w:rFonts w:ascii="Times New Roman" w:hAnsi="Times New Roman"/>
          <w:b/>
          <w:sz w:val="28"/>
          <w:szCs w:val="28"/>
        </w:rPr>
      </w:pPr>
      <w:r w:rsidRPr="008129DB">
        <w:rPr>
          <w:rFonts w:ascii="Times New Roman" w:hAnsi="Times New Roman"/>
          <w:b/>
          <w:sz w:val="28"/>
          <w:szCs w:val="28"/>
        </w:rPr>
        <w:t xml:space="preserve">Additional Policies and Notes </w:t>
      </w:r>
    </w:p>
    <w:p w14:paraId="28AEC19F" w14:textId="1EF94B42" w:rsidR="00D51CA6" w:rsidRDefault="00D51CA6" w:rsidP="00D51CA6">
      <w:pPr>
        <w:tabs>
          <w:tab w:val="left" w:pos="360"/>
          <w:tab w:val="left" w:pos="900"/>
        </w:tabs>
        <w:jc w:val="both"/>
        <w:rPr>
          <w:rFonts w:ascii="Times New Roman" w:hAnsi="Times New Roman"/>
          <w:bCs/>
          <w:sz w:val="24"/>
          <w:szCs w:val="24"/>
        </w:rPr>
      </w:pPr>
      <w:bookmarkStart w:id="1" w:name="_Hlk111830718"/>
      <w:r w:rsidRPr="00E81BFF">
        <w:rPr>
          <w:rFonts w:ascii="Times New Roman" w:hAnsi="Times New Roman"/>
          <w:bCs/>
          <w:sz w:val="24"/>
          <w:szCs w:val="24"/>
          <w:u w:val="single"/>
        </w:rPr>
        <w:t>Missing exam</w:t>
      </w:r>
      <w:r w:rsidR="00A44AB6">
        <w:rPr>
          <w:rFonts w:ascii="Times New Roman" w:hAnsi="Times New Roman"/>
          <w:bCs/>
          <w:sz w:val="24"/>
          <w:szCs w:val="24"/>
          <w:u w:val="single"/>
        </w:rPr>
        <w:t>s/quizzes</w:t>
      </w:r>
      <w:r w:rsidRPr="00E81BFF">
        <w:rPr>
          <w:rFonts w:ascii="Times New Roman" w:hAnsi="Times New Roman"/>
          <w:bCs/>
          <w:sz w:val="24"/>
          <w:szCs w:val="24"/>
          <w:u w:val="single"/>
        </w:rPr>
        <w:t>:</w:t>
      </w:r>
      <w:r>
        <w:rPr>
          <w:rFonts w:ascii="Times New Roman" w:hAnsi="Times New Roman"/>
          <w:bCs/>
          <w:sz w:val="24"/>
          <w:szCs w:val="24"/>
        </w:rPr>
        <w:t xml:space="preserve"> </w:t>
      </w:r>
      <w:r w:rsidRPr="00563FEA">
        <w:rPr>
          <w:rFonts w:ascii="Times New Roman" w:hAnsi="Times New Roman"/>
          <w:bCs/>
          <w:sz w:val="24"/>
          <w:szCs w:val="24"/>
        </w:rPr>
        <w:t>If you are not feeling well on the day of an exam, let me know right away. If you are dealing with illness or a family emergency</w:t>
      </w:r>
      <w:r w:rsidR="0031706C">
        <w:rPr>
          <w:rFonts w:ascii="Times New Roman" w:hAnsi="Times New Roman"/>
          <w:bCs/>
          <w:sz w:val="24"/>
          <w:szCs w:val="24"/>
        </w:rPr>
        <w:t>,</w:t>
      </w:r>
      <w:r w:rsidRPr="00563FEA">
        <w:rPr>
          <w:rFonts w:ascii="Times New Roman" w:hAnsi="Times New Roman"/>
          <w:bCs/>
          <w:sz w:val="24"/>
          <w:szCs w:val="24"/>
        </w:rPr>
        <w:t xml:space="preserve"> I will be happy to make accommodations. However, </w:t>
      </w:r>
      <w:r w:rsidR="0031706C">
        <w:rPr>
          <w:rFonts w:ascii="Times New Roman" w:hAnsi="Times New Roman"/>
          <w:bCs/>
          <w:i/>
          <w:iCs/>
          <w:sz w:val="24"/>
          <w:szCs w:val="24"/>
        </w:rPr>
        <w:t>you must</w:t>
      </w:r>
      <w:r w:rsidRPr="00A47081">
        <w:rPr>
          <w:rFonts w:ascii="Times New Roman" w:hAnsi="Times New Roman"/>
          <w:bCs/>
          <w:i/>
          <w:iCs/>
          <w:sz w:val="24"/>
          <w:szCs w:val="24"/>
        </w:rPr>
        <w:t xml:space="preserve"> notify me of your situation in a timely manner and provide appropriate documentation</w:t>
      </w:r>
      <w:r w:rsidRPr="00563FEA">
        <w:rPr>
          <w:rFonts w:ascii="Times New Roman" w:hAnsi="Times New Roman"/>
          <w:bCs/>
          <w:sz w:val="24"/>
          <w:szCs w:val="24"/>
        </w:rPr>
        <w:t>. Given the wide availability of internet access, in virtually all cases</w:t>
      </w:r>
      <w:r w:rsidR="0031706C">
        <w:rPr>
          <w:rFonts w:ascii="Times New Roman" w:hAnsi="Times New Roman"/>
          <w:bCs/>
          <w:sz w:val="24"/>
          <w:szCs w:val="24"/>
        </w:rPr>
        <w:t>,</w:t>
      </w:r>
      <w:r w:rsidRPr="00563FEA">
        <w:rPr>
          <w:rFonts w:ascii="Times New Roman" w:hAnsi="Times New Roman"/>
          <w:bCs/>
          <w:sz w:val="24"/>
          <w:szCs w:val="24"/>
        </w:rPr>
        <w:t xml:space="preserve"> I expect you to contact me before the exam starts if there is an issue. </w:t>
      </w:r>
    </w:p>
    <w:p w14:paraId="5346C55B" w14:textId="097D75FF" w:rsidR="00D51CA6" w:rsidRDefault="00D51CA6" w:rsidP="00D51CA6">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Office Hours/Getting Help</w:t>
      </w:r>
      <w:r w:rsidRPr="00825AB1">
        <w:rPr>
          <w:rFonts w:ascii="Times New Roman" w:hAnsi="Times New Roman"/>
          <w:bCs/>
          <w:sz w:val="24"/>
          <w:szCs w:val="24"/>
        </w:rPr>
        <w:t>: My regularly scheduled office hours are Monday</w:t>
      </w:r>
      <w:r w:rsidR="001501AB" w:rsidRPr="00825AB1">
        <w:rPr>
          <w:rFonts w:ascii="Times New Roman" w:hAnsi="Times New Roman"/>
          <w:bCs/>
          <w:sz w:val="24"/>
          <w:szCs w:val="24"/>
        </w:rPr>
        <w:t>, Wednesday</w:t>
      </w:r>
      <w:r w:rsidR="0031706C">
        <w:rPr>
          <w:rFonts w:ascii="Times New Roman" w:hAnsi="Times New Roman"/>
          <w:bCs/>
          <w:sz w:val="24"/>
          <w:szCs w:val="24"/>
        </w:rPr>
        <w:t>,</w:t>
      </w:r>
      <w:r w:rsidR="001501AB" w:rsidRPr="00825AB1">
        <w:rPr>
          <w:rFonts w:ascii="Times New Roman" w:hAnsi="Times New Roman"/>
          <w:bCs/>
          <w:sz w:val="24"/>
          <w:szCs w:val="24"/>
        </w:rPr>
        <w:t xml:space="preserve"> and Friday</w:t>
      </w:r>
      <w:r w:rsidRPr="00825AB1">
        <w:rPr>
          <w:rFonts w:ascii="Times New Roman" w:hAnsi="Times New Roman"/>
          <w:bCs/>
          <w:sz w:val="24"/>
          <w:szCs w:val="24"/>
        </w:rPr>
        <w:t xml:space="preserve"> from </w:t>
      </w:r>
      <w:r w:rsidR="00BC4A2E">
        <w:rPr>
          <w:rFonts w:ascii="Times New Roman" w:hAnsi="Times New Roman"/>
          <w:bCs/>
          <w:sz w:val="24"/>
          <w:szCs w:val="24"/>
        </w:rPr>
        <w:t>10</w:t>
      </w:r>
      <w:r w:rsidR="001501AB" w:rsidRPr="00825AB1">
        <w:rPr>
          <w:rFonts w:ascii="Times New Roman" w:hAnsi="Times New Roman"/>
          <w:bCs/>
          <w:sz w:val="24"/>
          <w:szCs w:val="24"/>
        </w:rPr>
        <w:t>:</w:t>
      </w:r>
      <w:r w:rsidR="00BC4A2E">
        <w:rPr>
          <w:rFonts w:ascii="Times New Roman" w:hAnsi="Times New Roman"/>
          <w:bCs/>
          <w:sz w:val="24"/>
          <w:szCs w:val="24"/>
        </w:rPr>
        <w:t>2</w:t>
      </w:r>
      <w:r w:rsidR="001501AB" w:rsidRPr="00825AB1">
        <w:rPr>
          <w:rFonts w:ascii="Times New Roman" w:hAnsi="Times New Roman"/>
          <w:bCs/>
          <w:sz w:val="24"/>
          <w:szCs w:val="24"/>
        </w:rPr>
        <w:t>0</w:t>
      </w:r>
      <w:r w:rsidRPr="00825AB1">
        <w:rPr>
          <w:rFonts w:ascii="Times New Roman" w:hAnsi="Times New Roman"/>
          <w:bCs/>
          <w:sz w:val="24"/>
          <w:szCs w:val="24"/>
        </w:rPr>
        <w:t>-</w:t>
      </w:r>
      <w:r w:rsidR="00BC4A2E">
        <w:rPr>
          <w:rFonts w:ascii="Times New Roman" w:hAnsi="Times New Roman"/>
          <w:bCs/>
          <w:sz w:val="24"/>
          <w:szCs w:val="24"/>
        </w:rPr>
        <w:t>11</w:t>
      </w:r>
      <w:r w:rsidRPr="00825AB1">
        <w:rPr>
          <w:rFonts w:ascii="Times New Roman" w:hAnsi="Times New Roman"/>
          <w:bCs/>
          <w:sz w:val="24"/>
          <w:szCs w:val="24"/>
        </w:rPr>
        <w:t>:</w:t>
      </w:r>
      <w:r w:rsidR="00BC4A2E">
        <w:rPr>
          <w:rFonts w:ascii="Times New Roman" w:hAnsi="Times New Roman"/>
          <w:bCs/>
          <w:sz w:val="24"/>
          <w:szCs w:val="24"/>
        </w:rPr>
        <w:t>2</w:t>
      </w:r>
      <w:r w:rsidRPr="00825AB1">
        <w:rPr>
          <w:rFonts w:ascii="Times New Roman" w:hAnsi="Times New Roman"/>
          <w:bCs/>
          <w:sz w:val="24"/>
          <w:szCs w:val="24"/>
        </w:rPr>
        <w:t>0</w:t>
      </w:r>
      <w:r w:rsidR="001501AB" w:rsidRPr="00825AB1">
        <w:rPr>
          <w:rFonts w:ascii="Times New Roman" w:hAnsi="Times New Roman"/>
          <w:bCs/>
          <w:sz w:val="24"/>
          <w:szCs w:val="24"/>
        </w:rPr>
        <w:t xml:space="preserve"> </w:t>
      </w:r>
      <w:r w:rsidR="00BC4A2E">
        <w:rPr>
          <w:rFonts w:ascii="Times New Roman" w:hAnsi="Times New Roman"/>
          <w:bCs/>
          <w:sz w:val="24"/>
          <w:szCs w:val="24"/>
        </w:rPr>
        <w:t>A</w:t>
      </w:r>
      <w:r w:rsidR="001501AB" w:rsidRPr="00825AB1">
        <w:rPr>
          <w:rFonts w:ascii="Times New Roman" w:hAnsi="Times New Roman"/>
          <w:bCs/>
          <w:sz w:val="24"/>
          <w:szCs w:val="24"/>
        </w:rPr>
        <w:t>M</w:t>
      </w:r>
      <w:r w:rsidRPr="00825AB1">
        <w:rPr>
          <w:rFonts w:ascii="Times New Roman" w:hAnsi="Times New Roman"/>
          <w:bCs/>
          <w:sz w:val="24"/>
          <w:szCs w:val="24"/>
        </w:rPr>
        <w:t>. Y</w:t>
      </w:r>
      <w:r w:rsidRPr="00563FEA">
        <w:rPr>
          <w:rFonts w:ascii="Times New Roman" w:hAnsi="Times New Roman"/>
          <w:bCs/>
          <w:sz w:val="24"/>
          <w:szCs w:val="24"/>
        </w:rPr>
        <w:t>ou can join me (without an appointment!) in</w:t>
      </w:r>
      <w:r w:rsidR="001501AB">
        <w:rPr>
          <w:rFonts w:ascii="Times New Roman" w:hAnsi="Times New Roman"/>
          <w:bCs/>
          <w:sz w:val="24"/>
          <w:szCs w:val="24"/>
        </w:rPr>
        <w:t xml:space="preserve"> </w:t>
      </w:r>
      <w:r w:rsidRPr="00563FEA">
        <w:rPr>
          <w:rFonts w:ascii="Times New Roman" w:hAnsi="Times New Roman"/>
          <w:bCs/>
          <w:sz w:val="24"/>
          <w:szCs w:val="24"/>
        </w:rPr>
        <w:t>person</w:t>
      </w:r>
      <w:r w:rsidR="00BC4A2E">
        <w:rPr>
          <w:rFonts w:ascii="Times New Roman" w:hAnsi="Times New Roman"/>
          <w:bCs/>
          <w:sz w:val="24"/>
          <w:szCs w:val="24"/>
        </w:rPr>
        <w:t xml:space="preserve">. </w:t>
      </w:r>
      <w:r w:rsidRPr="00563FEA">
        <w:rPr>
          <w:rFonts w:ascii="Times New Roman" w:hAnsi="Times New Roman"/>
          <w:bCs/>
          <w:sz w:val="24"/>
          <w:szCs w:val="24"/>
        </w:rPr>
        <w:t>If you need to schedule another meeting time</w:t>
      </w:r>
      <w:r w:rsidR="00BC4A2E">
        <w:rPr>
          <w:rFonts w:ascii="Times New Roman" w:hAnsi="Times New Roman"/>
          <w:bCs/>
          <w:sz w:val="24"/>
          <w:szCs w:val="24"/>
        </w:rPr>
        <w:t xml:space="preserve"> or would like to chat via Zoom</w:t>
      </w:r>
      <w:r w:rsidRPr="00563FEA">
        <w:rPr>
          <w:rFonts w:ascii="Times New Roman" w:hAnsi="Times New Roman"/>
          <w:bCs/>
          <w:sz w:val="24"/>
          <w:szCs w:val="24"/>
        </w:rPr>
        <w:t xml:space="preserve">, email me. </w:t>
      </w:r>
    </w:p>
    <w:p w14:paraId="32425E7B" w14:textId="77777777" w:rsidR="009C0623" w:rsidRDefault="009C0623" w:rsidP="009C0623">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Technology in the classroom:</w:t>
      </w:r>
      <w:r w:rsidRPr="00563FEA">
        <w:rPr>
          <w:rFonts w:ascii="Times New Roman" w:hAnsi="Times New Roman"/>
          <w:bCs/>
          <w:sz w:val="24"/>
          <w:szCs w:val="24"/>
        </w:rPr>
        <w:t xml:space="preserve"> </w:t>
      </w:r>
      <w:r>
        <w:rPr>
          <w:rFonts w:ascii="Times New Roman" w:hAnsi="Times New Roman"/>
          <w:bCs/>
          <w:sz w:val="24"/>
          <w:szCs w:val="24"/>
        </w:rPr>
        <w:t xml:space="preserve">A </w:t>
      </w:r>
      <w:r w:rsidRPr="00563FEA">
        <w:rPr>
          <w:rFonts w:ascii="Times New Roman" w:hAnsi="Times New Roman"/>
          <w:bCs/>
          <w:sz w:val="24"/>
          <w:szCs w:val="24"/>
        </w:rPr>
        <w:t xml:space="preserve">rapidly growing body of research shows that </w:t>
      </w:r>
      <w:r>
        <w:rPr>
          <w:rFonts w:ascii="Times New Roman" w:hAnsi="Times New Roman"/>
          <w:bCs/>
          <w:sz w:val="24"/>
          <w:szCs w:val="24"/>
        </w:rPr>
        <w:t xml:space="preserve">laptop and table use during class time </w:t>
      </w:r>
      <w:r w:rsidRPr="00563FEA">
        <w:rPr>
          <w:rFonts w:ascii="Times New Roman" w:hAnsi="Times New Roman"/>
          <w:bCs/>
          <w:sz w:val="24"/>
          <w:szCs w:val="24"/>
        </w:rPr>
        <w:t>substantially interfere with learning</w:t>
      </w:r>
      <w:r>
        <w:rPr>
          <w:rFonts w:ascii="Times New Roman" w:hAnsi="Times New Roman"/>
          <w:bCs/>
          <w:sz w:val="24"/>
          <w:szCs w:val="24"/>
        </w:rPr>
        <w:t xml:space="preserve"> for both </w:t>
      </w:r>
      <w:hyperlink r:id="rId9" w:history="1">
        <w:r w:rsidRPr="00A855C9">
          <w:rPr>
            <w:rStyle w:val="Hyperlink"/>
            <w:rFonts w:ascii="Times New Roman" w:hAnsi="Times New Roman"/>
            <w:bCs/>
            <w:sz w:val="24"/>
            <w:szCs w:val="24"/>
          </w:rPr>
          <w:t>the user</w:t>
        </w:r>
      </w:hyperlink>
      <w:r>
        <w:rPr>
          <w:rFonts w:ascii="Times New Roman" w:hAnsi="Times New Roman"/>
          <w:bCs/>
          <w:sz w:val="24"/>
          <w:szCs w:val="24"/>
        </w:rPr>
        <w:t xml:space="preserve"> and </w:t>
      </w:r>
      <w:hyperlink r:id="rId10" w:history="1">
        <w:r w:rsidRPr="00557E85">
          <w:rPr>
            <w:rStyle w:val="Hyperlink"/>
            <w:rFonts w:ascii="Times New Roman" w:hAnsi="Times New Roman"/>
            <w:bCs/>
            <w:sz w:val="24"/>
            <w:szCs w:val="24"/>
          </w:rPr>
          <w:t>peers</w:t>
        </w:r>
      </w:hyperlink>
      <w:r>
        <w:rPr>
          <w:rFonts w:ascii="Times New Roman" w:hAnsi="Times New Roman"/>
          <w:bCs/>
          <w:sz w:val="24"/>
          <w:szCs w:val="24"/>
        </w:rPr>
        <w:t xml:space="preserve">. In the past, I did </w:t>
      </w:r>
      <w:r>
        <w:rPr>
          <w:rFonts w:ascii="Times New Roman" w:hAnsi="Times New Roman"/>
          <w:bCs/>
          <w:sz w:val="24"/>
          <w:szCs w:val="24"/>
        </w:rPr>
        <w:lastRenderedPageBreak/>
        <w:t xml:space="preserve">not allow for the use of these technologies. However, some students have claimed that computers and tables support their learning because </w:t>
      </w:r>
      <w:proofErr w:type="gramStart"/>
      <w:r>
        <w:rPr>
          <w:rFonts w:ascii="Times New Roman" w:hAnsi="Times New Roman"/>
          <w:bCs/>
          <w:sz w:val="24"/>
          <w:szCs w:val="24"/>
        </w:rPr>
        <w:t>it</w:t>
      </w:r>
      <w:proofErr w:type="gramEnd"/>
      <w:r>
        <w:rPr>
          <w:rFonts w:ascii="Times New Roman" w:hAnsi="Times New Roman"/>
          <w:bCs/>
          <w:sz w:val="24"/>
          <w:szCs w:val="24"/>
        </w:rPr>
        <w:t xml:space="preserve"> facilities note taking. Therefore, I have decided to:</w:t>
      </w:r>
    </w:p>
    <w:p w14:paraId="372F6B74" w14:textId="77777777" w:rsidR="009C0623" w:rsidRDefault="009C0623" w:rsidP="009C0623">
      <w:pPr>
        <w:numPr>
          <w:ilvl w:val="0"/>
          <w:numId w:val="10"/>
        </w:numPr>
        <w:tabs>
          <w:tab w:val="left" w:pos="360"/>
          <w:tab w:val="left" w:pos="900"/>
        </w:tabs>
        <w:jc w:val="both"/>
        <w:rPr>
          <w:rFonts w:ascii="Times New Roman" w:hAnsi="Times New Roman"/>
          <w:bCs/>
          <w:sz w:val="24"/>
          <w:szCs w:val="24"/>
        </w:rPr>
      </w:pPr>
      <w:r>
        <w:rPr>
          <w:rFonts w:ascii="Times New Roman" w:hAnsi="Times New Roman"/>
          <w:bCs/>
          <w:i/>
          <w:iCs/>
          <w:sz w:val="24"/>
          <w:szCs w:val="24"/>
        </w:rPr>
        <w:t>Temporarily</w:t>
      </w:r>
      <w:r>
        <w:rPr>
          <w:rFonts w:ascii="Times New Roman" w:hAnsi="Times New Roman"/>
          <w:bCs/>
          <w:sz w:val="24"/>
          <w:szCs w:val="24"/>
        </w:rPr>
        <w:t xml:space="preserve"> allow computers and tables in class under the condition that they are exclusively used for class-related purposes. This means that electronic devices may not be used to check email, scroll Twitter, buy movie tickets, etc. while in class. </w:t>
      </w:r>
    </w:p>
    <w:p w14:paraId="313A0D28" w14:textId="77777777" w:rsidR="009C0623" w:rsidRDefault="009C0623" w:rsidP="009C0623">
      <w:pPr>
        <w:numPr>
          <w:ilvl w:val="0"/>
          <w:numId w:val="10"/>
        </w:numPr>
        <w:tabs>
          <w:tab w:val="left" w:pos="360"/>
          <w:tab w:val="left" w:pos="900"/>
        </w:tabs>
        <w:jc w:val="both"/>
        <w:rPr>
          <w:rFonts w:ascii="Times New Roman" w:hAnsi="Times New Roman"/>
          <w:bCs/>
          <w:sz w:val="24"/>
          <w:szCs w:val="24"/>
        </w:rPr>
      </w:pPr>
      <w:r>
        <w:rPr>
          <w:rFonts w:ascii="Times New Roman" w:hAnsi="Times New Roman"/>
          <w:bCs/>
          <w:sz w:val="24"/>
          <w:szCs w:val="24"/>
        </w:rPr>
        <w:t xml:space="preserve">If I </w:t>
      </w:r>
      <w:r w:rsidRPr="00E37D6F">
        <w:rPr>
          <w:rFonts w:ascii="Times New Roman" w:hAnsi="Times New Roman"/>
          <w:bCs/>
          <w:sz w:val="24"/>
          <w:szCs w:val="24"/>
          <w:u w:val="single"/>
        </w:rPr>
        <w:t xml:space="preserve">suspect </w:t>
      </w:r>
      <w:r>
        <w:rPr>
          <w:rFonts w:ascii="Times New Roman" w:hAnsi="Times New Roman"/>
          <w:bCs/>
          <w:sz w:val="24"/>
          <w:szCs w:val="24"/>
        </w:rPr>
        <w:t xml:space="preserve">you are using your electronic device for non-class purposes, I will give you one warning (either in class or over email). </w:t>
      </w:r>
    </w:p>
    <w:p w14:paraId="1B1788C2" w14:textId="77777777" w:rsidR="009C0623" w:rsidRPr="00622FCF" w:rsidRDefault="009C0623" w:rsidP="009C0623">
      <w:pPr>
        <w:numPr>
          <w:ilvl w:val="0"/>
          <w:numId w:val="10"/>
        </w:numPr>
        <w:tabs>
          <w:tab w:val="left" w:pos="360"/>
          <w:tab w:val="left" w:pos="900"/>
        </w:tabs>
        <w:jc w:val="both"/>
        <w:rPr>
          <w:rFonts w:ascii="Times New Roman" w:hAnsi="Times New Roman"/>
          <w:bCs/>
          <w:sz w:val="24"/>
          <w:szCs w:val="24"/>
        </w:rPr>
      </w:pPr>
      <w:r>
        <w:rPr>
          <w:rFonts w:ascii="Times New Roman" w:hAnsi="Times New Roman"/>
          <w:bCs/>
          <w:sz w:val="24"/>
          <w:szCs w:val="24"/>
        </w:rPr>
        <w:t xml:space="preserve">If I </w:t>
      </w:r>
      <w:r>
        <w:rPr>
          <w:rFonts w:ascii="Times New Roman" w:hAnsi="Times New Roman"/>
          <w:bCs/>
          <w:sz w:val="24"/>
          <w:szCs w:val="24"/>
          <w:u w:val="single"/>
        </w:rPr>
        <w:t>suspect</w:t>
      </w:r>
      <w:r>
        <w:rPr>
          <w:rFonts w:ascii="Times New Roman" w:hAnsi="Times New Roman"/>
          <w:bCs/>
          <w:sz w:val="24"/>
          <w:szCs w:val="24"/>
        </w:rPr>
        <w:t xml:space="preserve"> a second violation of the policy after the initial warning, you will lose the privilege of using your electronic device in class for the rest of the semester.</w:t>
      </w:r>
    </w:p>
    <w:p w14:paraId="70E62A0E" w14:textId="77777777" w:rsidR="009C0623" w:rsidRDefault="009C0623" w:rsidP="009C0623">
      <w:pPr>
        <w:tabs>
          <w:tab w:val="left" w:pos="360"/>
          <w:tab w:val="left" w:pos="900"/>
        </w:tabs>
        <w:jc w:val="both"/>
        <w:rPr>
          <w:rFonts w:ascii="Times New Roman" w:hAnsi="Times New Roman"/>
          <w:bCs/>
          <w:sz w:val="24"/>
          <w:szCs w:val="24"/>
        </w:rPr>
      </w:pPr>
      <w:r w:rsidRPr="00D8542F">
        <w:rPr>
          <w:rFonts w:ascii="Times New Roman" w:hAnsi="Times New Roman"/>
          <w:bCs/>
          <w:sz w:val="24"/>
          <w:szCs w:val="24"/>
        </w:rPr>
        <w:t xml:space="preserve">There may be some days when I will </w:t>
      </w:r>
      <w:r>
        <w:rPr>
          <w:rFonts w:ascii="Times New Roman" w:hAnsi="Times New Roman"/>
          <w:bCs/>
          <w:sz w:val="24"/>
          <w:szCs w:val="24"/>
        </w:rPr>
        <w:t xml:space="preserve">specifically </w:t>
      </w:r>
      <w:r w:rsidRPr="00D8542F">
        <w:rPr>
          <w:rFonts w:ascii="Times New Roman" w:hAnsi="Times New Roman"/>
          <w:bCs/>
          <w:sz w:val="24"/>
          <w:szCs w:val="24"/>
        </w:rPr>
        <w:t xml:space="preserve">ask you to bring a computer (if there is an online activity, for example). </w:t>
      </w:r>
      <w:r>
        <w:rPr>
          <w:rFonts w:ascii="Times New Roman" w:hAnsi="Times New Roman"/>
          <w:bCs/>
          <w:sz w:val="24"/>
          <w:szCs w:val="24"/>
        </w:rPr>
        <w:t>However, m</w:t>
      </w:r>
      <w:r w:rsidRPr="00D8542F">
        <w:rPr>
          <w:rFonts w:ascii="Times New Roman" w:hAnsi="Times New Roman"/>
          <w:bCs/>
          <w:sz w:val="24"/>
          <w:szCs w:val="24"/>
        </w:rPr>
        <w:t xml:space="preserve">ost of </w:t>
      </w:r>
      <w:r>
        <w:rPr>
          <w:rFonts w:ascii="Times New Roman" w:hAnsi="Times New Roman"/>
          <w:bCs/>
          <w:sz w:val="24"/>
          <w:szCs w:val="24"/>
        </w:rPr>
        <w:t xml:space="preserve">the </w:t>
      </w:r>
      <w:r w:rsidRPr="00D8542F">
        <w:rPr>
          <w:rFonts w:ascii="Times New Roman" w:hAnsi="Times New Roman"/>
          <w:bCs/>
          <w:sz w:val="24"/>
          <w:szCs w:val="24"/>
        </w:rPr>
        <w:t>class time will involve lecture</w:t>
      </w:r>
      <w:r>
        <w:rPr>
          <w:rFonts w:ascii="Times New Roman" w:hAnsi="Times New Roman"/>
          <w:bCs/>
          <w:sz w:val="24"/>
          <w:szCs w:val="24"/>
        </w:rPr>
        <w:t>s</w:t>
      </w:r>
      <w:r w:rsidRPr="00D8542F">
        <w:rPr>
          <w:rFonts w:ascii="Times New Roman" w:hAnsi="Times New Roman"/>
          <w:bCs/>
          <w:sz w:val="24"/>
          <w:szCs w:val="24"/>
        </w:rPr>
        <w:t xml:space="preserve"> or discussion</w:t>
      </w:r>
      <w:r>
        <w:rPr>
          <w:rFonts w:ascii="Times New Roman" w:hAnsi="Times New Roman"/>
          <w:bCs/>
          <w:sz w:val="24"/>
          <w:szCs w:val="24"/>
        </w:rPr>
        <w:t>s</w:t>
      </w:r>
      <w:r w:rsidRPr="00D8542F">
        <w:rPr>
          <w:rFonts w:ascii="Times New Roman" w:hAnsi="Times New Roman"/>
          <w:bCs/>
          <w:sz w:val="24"/>
          <w:szCs w:val="24"/>
        </w:rPr>
        <w:t xml:space="preserve"> of articles and concepts related to the course—this can be accomplished without computers</w:t>
      </w:r>
      <w:r>
        <w:rPr>
          <w:rFonts w:ascii="Times New Roman" w:hAnsi="Times New Roman"/>
          <w:bCs/>
          <w:sz w:val="24"/>
          <w:szCs w:val="24"/>
        </w:rPr>
        <w:t xml:space="preserve"> if you wish to (I encourage it)</w:t>
      </w:r>
      <w:r w:rsidRPr="00D8542F">
        <w:rPr>
          <w:rFonts w:ascii="Times New Roman" w:hAnsi="Times New Roman"/>
          <w:bCs/>
          <w:sz w:val="24"/>
          <w:szCs w:val="24"/>
        </w:rPr>
        <w:t xml:space="preserve">. </w:t>
      </w:r>
    </w:p>
    <w:p w14:paraId="48E8420A" w14:textId="77777777" w:rsidR="009C0623" w:rsidRDefault="009C0623" w:rsidP="009C0623">
      <w:pPr>
        <w:tabs>
          <w:tab w:val="left" w:pos="360"/>
          <w:tab w:val="left" w:pos="900"/>
        </w:tabs>
        <w:jc w:val="both"/>
        <w:rPr>
          <w:rFonts w:ascii="Times New Roman" w:hAnsi="Times New Roman"/>
          <w:bCs/>
          <w:sz w:val="24"/>
          <w:szCs w:val="24"/>
        </w:rPr>
      </w:pPr>
      <w:r w:rsidRPr="006C7725">
        <w:rPr>
          <w:rFonts w:ascii="Times New Roman" w:hAnsi="Times New Roman"/>
          <w:b/>
          <w:sz w:val="24"/>
          <w:szCs w:val="24"/>
        </w:rPr>
        <w:t>The use of cell phones or other mobile communication devices is strictly prohibited during class, except in the event of an emergency</w:t>
      </w:r>
      <w:r>
        <w:rPr>
          <w:rFonts w:ascii="Times New Roman" w:hAnsi="Times New Roman"/>
          <w:b/>
          <w:sz w:val="24"/>
          <w:szCs w:val="24"/>
        </w:rPr>
        <w:t xml:space="preserve"> or if needed to take a reading quiz</w:t>
      </w:r>
      <w:r w:rsidRPr="006C7725">
        <w:rPr>
          <w:rFonts w:ascii="Times New Roman" w:hAnsi="Times New Roman"/>
          <w:b/>
          <w:sz w:val="24"/>
          <w:szCs w:val="24"/>
        </w:rPr>
        <w:t xml:space="preserve">. </w:t>
      </w:r>
      <w:r w:rsidRPr="006C7725">
        <w:rPr>
          <w:rFonts w:ascii="Times New Roman" w:hAnsi="Times New Roman"/>
          <w:bCs/>
          <w:sz w:val="24"/>
          <w:szCs w:val="24"/>
        </w:rPr>
        <w:t>Cell phones should be kept on silent but preferably should be turned off.</w:t>
      </w:r>
      <w:r w:rsidRPr="00D8542F">
        <w:rPr>
          <w:rFonts w:ascii="Times New Roman" w:hAnsi="Times New Roman"/>
          <w:bCs/>
          <w:sz w:val="24"/>
          <w:szCs w:val="24"/>
        </w:rPr>
        <w:t xml:space="preserve"> Students discovered using their phones during class time will be asked to turn off their phones and place them out of reach</w:t>
      </w:r>
      <w:r>
        <w:rPr>
          <w:rFonts w:ascii="Times New Roman" w:hAnsi="Times New Roman"/>
          <w:bCs/>
          <w:sz w:val="24"/>
          <w:szCs w:val="24"/>
        </w:rPr>
        <w:t>.</w:t>
      </w:r>
    </w:p>
    <w:p w14:paraId="7FA25D70" w14:textId="1B9DF3A7" w:rsidR="00D51CA6" w:rsidRDefault="00D51CA6" w:rsidP="00D51CA6">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Students with disabilities:</w:t>
      </w:r>
      <w:r w:rsidRPr="00563FEA">
        <w:rPr>
          <w:rFonts w:ascii="Times New Roman" w:hAnsi="Times New Roman"/>
          <w:bCs/>
          <w:sz w:val="24"/>
          <w:szCs w:val="24"/>
        </w:rPr>
        <w:t xml:space="preserve"> If you have a documented disability and wish to discuss academic accommodations, please </w:t>
      </w:r>
      <w:r w:rsidR="0031706C">
        <w:rPr>
          <w:rFonts w:ascii="Times New Roman" w:hAnsi="Times New Roman"/>
          <w:bCs/>
          <w:sz w:val="24"/>
          <w:szCs w:val="24"/>
        </w:rPr>
        <w:t xml:space="preserve">have the </w:t>
      </w:r>
      <w:hyperlink r:id="rId11" w:history="1">
        <w:r w:rsidR="0031706C" w:rsidRPr="0031706C">
          <w:rPr>
            <w:rStyle w:val="Hyperlink"/>
            <w:rFonts w:ascii="Times New Roman" w:hAnsi="Times New Roman"/>
            <w:bCs/>
            <w:sz w:val="24"/>
            <w:szCs w:val="24"/>
          </w:rPr>
          <w:t>Student Accessibility Center</w:t>
        </w:r>
      </w:hyperlink>
      <w:r w:rsidR="0031706C">
        <w:rPr>
          <w:rFonts w:ascii="Times New Roman" w:hAnsi="Times New Roman"/>
          <w:bCs/>
          <w:sz w:val="24"/>
          <w:szCs w:val="24"/>
        </w:rPr>
        <w:t xml:space="preserve"> contact me as soon as possible. </w:t>
      </w:r>
    </w:p>
    <w:p w14:paraId="12E7926B" w14:textId="7DEDD158" w:rsidR="00D51CA6" w:rsidRDefault="00D51CA6" w:rsidP="00D51CA6">
      <w:pPr>
        <w:tabs>
          <w:tab w:val="left" w:pos="360"/>
          <w:tab w:val="left" w:pos="900"/>
        </w:tabs>
        <w:jc w:val="both"/>
        <w:rPr>
          <w:rFonts w:ascii="Times New Roman" w:hAnsi="Times New Roman"/>
          <w:bCs/>
          <w:sz w:val="24"/>
          <w:szCs w:val="24"/>
        </w:rPr>
      </w:pPr>
      <w:r>
        <w:rPr>
          <w:rFonts w:ascii="Times New Roman" w:hAnsi="Times New Roman"/>
          <w:bCs/>
          <w:sz w:val="24"/>
          <w:szCs w:val="24"/>
          <w:u w:val="single"/>
        </w:rPr>
        <w:t>Academic integrity:</w:t>
      </w:r>
      <w:r>
        <w:rPr>
          <w:rFonts w:ascii="Times New Roman" w:hAnsi="Times New Roman"/>
          <w:bCs/>
          <w:sz w:val="24"/>
          <w:szCs w:val="24"/>
        </w:rPr>
        <w:t xml:space="preserve"> </w:t>
      </w:r>
      <w:r w:rsidRPr="00563FEA">
        <w:rPr>
          <w:rFonts w:ascii="Times New Roman" w:hAnsi="Times New Roman"/>
          <w:bCs/>
          <w:sz w:val="24"/>
          <w:szCs w:val="24"/>
        </w:rPr>
        <w:t>Academic dishonesty will not be tolerated. Incidents of plagiarism or cheating on an exam (by copying from another student</w:t>
      </w:r>
      <w:r w:rsidR="00A70D04">
        <w:rPr>
          <w:rFonts w:ascii="Times New Roman" w:hAnsi="Times New Roman"/>
          <w:bCs/>
          <w:sz w:val="24"/>
          <w:szCs w:val="24"/>
        </w:rPr>
        <w:t xml:space="preserve"> </w:t>
      </w:r>
      <w:r w:rsidRPr="00563FEA">
        <w:rPr>
          <w:rFonts w:ascii="Times New Roman" w:hAnsi="Times New Roman"/>
          <w:bCs/>
          <w:sz w:val="24"/>
          <w:szCs w:val="24"/>
        </w:rPr>
        <w:t>or other means) will result in a zero on the assignment or exam in question.</w:t>
      </w:r>
      <w:r w:rsidR="007273C6">
        <w:rPr>
          <w:rFonts w:ascii="Times New Roman" w:hAnsi="Times New Roman"/>
          <w:bCs/>
          <w:sz w:val="24"/>
          <w:szCs w:val="24"/>
        </w:rPr>
        <w:t xml:space="preserve"> Sever</w:t>
      </w:r>
      <w:r w:rsidR="00DA1E65">
        <w:rPr>
          <w:rFonts w:ascii="Times New Roman" w:hAnsi="Times New Roman"/>
          <w:bCs/>
          <w:sz w:val="24"/>
          <w:szCs w:val="24"/>
        </w:rPr>
        <w:t>e</w:t>
      </w:r>
      <w:r w:rsidR="007273C6">
        <w:rPr>
          <w:rFonts w:ascii="Times New Roman" w:hAnsi="Times New Roman"/>
          <w:bCs/>
          <w:sz w:val="24"/>
          <w:szCs w:val="24"/>
        </w:rPr>
        <w:t xml:space="preserve"> or repeated incidents may result in failing the course.</w:t>
      </w:r>
      <w:r w:rsidRPr="00563FEA">
        <w:rPr>
          <w:rFonts w:ascii="Times New Roman" w:hAnsi="Times New Roman"/>
          <w:bCs/>
          <w:sz w:val="24"/>
          <w:szCs w:val="24"/>
        </w:rPr>
        <w:t xml:space="preserve"> </w:t>
      </w:r>
      <w:r w:rsidR="001501AB">
        <w:rPr>
          <w:rFonts w:ascii="Times New Roman" w:hAnsi="Times New Roman"/>
          <w:bCs/>
          <w:sz w:val="24"/>
          <w:szCs w:val="24"/>
        </w:rPr>
        <w:t>Please refer to this useful guide if you are unsure when and how to cite your sources</w:t>
      </w:r>
      <w:r w:rsidRPr="00563FEA">
        <w:rPr>
          <w:rFonts w:ascii="Times New Roman" w:hAnsi="Times New Roman"/>
          <w:bCs/>
          <w:sz w:val="24"/>
          <w:szCs w:val="24"/>
        </w:rPr>
        <w:t>. Further details regarding what constitutes academic dishonesty are available here:</w:t>
      </w:r>
    </w:p>
    <w:p w14:paraId="58E8C8BE" w14:textId="76EFCAA0" w:rsidR="00D51CA6" w:rsidRDefault="000053A1" w:rsidP="00D51CA6">
      <w:pPr>
        <w:tabs>
          <w:tab w:val="left" w:pos="360"/>
          <w:tab w:val="left" w:pos="900"/>
        </w:tabs>
        <w:jc w:val="both"/>
        <w:rPr>
          <w:rFonts w:ascii="Times New Roman" w:hAnsi="Times New Roman"/>
          <w:bCs/>
          <w:sz w:val="24"/>
          <w:szCs w:val="24"/>
        </w:rPr>
      </w:pPr>
      <w:hyperlink r:id="rId12" w:history="1">
        <w:r w:rsidR="00D51CA6" w:rsidRPr="00990424">
          <w:rPr>
            <w:rStyle w:val="Hyperlink"/>
            <w:rFonts w:ascii="Times New Roman" w:hAnsi="Times New Roman"/>
            <w:bCs/>
            <w:sz w:val="24"/>
            <w:szCs w:val="24"/>
          </w:rPr>
          <w:t xml:space="preserve">https://www.luc.edu/academics/catalog/undergrad/reg_academicintegrity.shtml. </w:t>
        </w:r>
      </w:hyperlink>
    </w:p>
    <w:p w14:paraId="2724B454" w14:textId="683D5BE0" w:rsidR="00146302" w:rsidRPr="00A60533" w:rsidRDefault="00D51CA6" w:rsidP="00A60533">
      <w:pPr>
        <w:tabs>
          <w:tab w:val="left" w:pos="360"/>
          <w:tab w:val="left" w:pos="900"/>
        </w:tabs>
        <w:jc w:val="both"/>
        <w:rPr>
          <w:rFonts w:ascii="Times New Roman" w:hAnsi="Times New Roman"/>
          <w:bCs/>
          <w:sz w:val="24"/>
          <w:szCs w:val="24"/>
        </w:rPr>
      </w:pPr>
      <w:r w:rsidRPr="00563FEA">
        <w:rPr>
          <w:rFonts w:ascii="Times New Roman" w:hAnsi="Times New Roman"/>
          <w:bCs/>
          <w:sz w:val="24"/>
          <w:szCs w:val="24"/>
        </w:rPr>
        <w:t xml:space="preserve">Academic dishonesty will be reported to the chair of your major department and to the Dean of the College of Arts and Sciences. </w:t>
      </w:r>
      <w:r w:rsidR="001501AB">
        <w:rPr>
          <w:rFonts w:ascii="Times New Roman" w:hAnsi="Times New Roman"/>
          <w:bCs/>
          <w:sz w:val="24"/>
          <w:szCs w:val="24"/>
        </w:rPr>
        <w:t>Academic misconduct records may be transmitted to medical schools, law schools, and other organizations with</w:t>
      </w:r>
      <w:r w:rsidRPr="00563FEA">
        <w:rPr>
          <w:rFonts w:ascii="Times New Roman" w:hAnsi="Times New Roman"/>
          <w:bCs/>
          <w:sz w:val="24"/>
          <w:szCs w:val="24"/>
        </w:rPr>
        <w:t xml:space="preserve"> a legitimate reason to inquire.</w:t>
      </w:r>
      <w:bookmarkEnd w:id="1"/>
    </w:p>
    <w:p w14:paraId="6B1AC0C6" w14:textId="322B653B" w:rsidR="00372BFB" w:rsidRDefault="00372BFB" w:rsidP="00372BFB">
      <w:pPr>
        <w:tabs>
          <w:tab w:val="left" w:pos="360"/>
          <w:tab w:val="left" w:pos="900"/>
        </w:tabs>
        <w:jc w:val="both"/>
        <w:rPr>
          <w:rFonts w:ascii="Times New Roman" w:hAnsi="Times New Roman"/>
          <w:bCs/>
          <w:sz w:val="24"/>
          <w:szCs w:val="24"/>
        </w:rPr>
      </w:pPr>
      <w:r w:rsidRPr="00F43092">
        <w:rPr>
          <w:rFonts w:ascii="Times New Roman" w:hAnsi="Times New Roman"/>
          <w:bCs/>
          <w:sz w:val="24"/>
          <w:szCs w:val="24"/>
          <w:u w:val="single"/>
        </w:rPr>
        <w:t>AI software</w:t>
      </w:r>
      <w:r>
        <w:rPr>
          <w:rFonts w:ascii="Times New Roman" w:hAnsi="Times New Roman"/>
          <w:bCs/>
          <w:sz w:val="24"/>
          <w:szCs w:val="24"/>
          <w:u w:val="single"/>
        </w:rPr>
        <w:t xml:space="preserve"> / ChatGPT Policy:</w:t>
      </w:r>
      <w:r>
        <w:rPr>
          <w:rFonts w:ascii="Times New Roman" w:hAnsi="Times New Roman"/>
          <w:bCs/>
          <w:sz w:val="24"/>
          <w:szCs w:val="24"/>
        </w:rPr>
        <w:t xml:space="preserve"> we are living in a new world, and we (professors) are doomed to fail if we wage a cold war on AI software without the right too</w:t>
      </w:r>
      <w:r w:rsidR="00FD5956">
        <w:rPr>
          <w:rFonts w:ascii="Times New Roman" w:hAnsi="Times New Roman"/>
          <w:bCs/>
          <w:sz w:val="24"/>
          <w:szCs w:val="24"/>
        </w:rPr>
        <w:t>ls and education</w:t>
      </w:r>
      <w:r>
        <w:rPr>
          <w:rFonts w:ascii="Times New Roman" w:hAnsi="Times New Roman"/>
          <w:bCs/>
          <w:sz w:val="24"/>
          <w:szCs w:val="24"/>
        </w:rPr>
        <w:t xml:space="preserve">. </w:t>
      </w:r>
      <w:r w:rsidR="00FD5956">
        <w:rPr>
          <w:rFonts w:ascii="Times New Roman" w:hAnsi="Times New Roman"/>
          <w:bCs/>
          <w:sz w:val="24"/>
          <w:szCs w:val="24"/>
        </w:rPr>
        <w:t xml:space="preserve">AI </w:t>
      </w:r>
      <w:proofErr w:type="gramStart"/>
      <w:r w:rsidR="00FD5956">
        <w:rPr>
          <w:rFonts w:ascii="Times New Roman" w:hAnsi="Times New Roman"/>
          <w:bCs/>
          <w:sz w:val="24"/>
          <w:szCs w:val="24"/>
        </w:rPr>
        <w:t>/  ChatGPT</w:t>
      </w:r>
      <w:proofErr w:type="gramEnd"/>
      <w:r>
        <w:rPr>
          <w:rFonts w:ascii="Times New Roman" w:hAnsi="Times New Roman"/>
          <w:bCs/>
          <w:sz w:val="24"/>
          <w:szCs w:val="24"/>
        </w:rPr>
        <w:t xml:space="preserve"> can be helpful in some cases and detrimental in many others. We are all still learning how to adapt these tools while making sure students are learning and engaging with the material. So here is what I hope is a realistic AI / ChatGPT policy, which I </w:t>
      </w:r>
      <w:r w:rsidR="00F62D33">
        <w:rPr>
          <w:rFonts w:ascii="Times New Roman" w:hAnsi="Times New Roman"/>
          <w:bCs/>
          <w:sz w:val="24"/>
          <w:szCs w:val="24"/>
        </w:rPr>
        <w:t>expect</w:t>
      </w:r>
      <w:r>
        <w:rPr>
          <w:rFonts w:ascii="Times New Roman" w:hAnsi="Times New Roman"/>
          <w:bCs/>
          <w:sz w:val="24"/>
          <w:szCs w:val="24"/>
        </w:rPr>
        <w:t xml:space="preserve"> you will all respect:</w:t>
      </w:r>
    </w:p>
    <w:p w14:paraId="7C6253C7" w14:textId="77777777" w:rsidR="00372BFB" w:rsidRPr="00A6455E" w:rsidRDefault="00372BFB" w:rsidP="00372BFB">
      <w:pPr>
        <w:numPr>
          <w:ilvl w:val="0"/>
          <w:numId w:val="11"/>
        </w:numPr>
        <w:tabs>
          <w:tab w:val="left" w:pos="360"/>
          <w:tab w:val="left" w:pos="720"/>
        </w:tabs>
        <w:spacing w:line="240" w:lineRule="auto"/>
        <w:jc w:val="both"/>
        <w:rPr>
          <w:rFonts w:ascii="Times New Roman" w:hAnsi="Times New Roman"/>
          <w:bCs/>
          <w:sz w:val="24"/>
          <w:szCs w:val="24"/>
          <w:u w:val="single"/>
        </w:rPr>
      </w:pPr>
      <w:r>
        <w:rPr>
          <w:rFonts w:ascii="Times New Roman" w:hAnsi="Times New Roman"/>
          <w:bCs/>
          <w:sz w:val="24"/>
          <w:szCs w:val="24"/>
        </w:rPr>
        <w:lastRenderedPageBreak/>
        <w:t xml:space="preserve">Use of AI / ChatGPT on quizzes and exams is </w:t>
      </w:r>
      <w:r>
        <w:rPr>
          <w:rFonts w:ascii="Times New Roman" w:hAnsi="Times New Roman"/>
          <w:bCs/>
          <w:sz w:val="24"/>
          <w:szCs w:val="24"/>
          <w:u w:val="single"/>
        </w:rPr>
        <w:t>strictly</w:t>
      </w:r>
      <w:r>
        <w:rPr>
          <w:rFonts w:ascii="Times New Roman" w:hAnsi="Times New Roman"/>
          <w:bCs/>
          <w:sz w:val="24"/>
          <w:szCs w:val="24"/>
        </w:rPr>
        <w:t xml:space="preserve"> prohibited.</w:t>
      </w:r>
    </w:p>
    <w:p w14:paraId="6334F034" w14:textId="77777777" w:rsidR="00372BFB" w:rsidRPr="00F46296" w:rsidRDefault="00372BFB" w:rsidP="00372BFB">
      <w:pPr>
        <w:numPr>
          <w:ilvl w:val="0"/>
          <w:numId w:val="11"/>
        </w:numPr>
        <w:tabs>
          <w:tab w:val="left" w:pos="360"/>
          <w:tab w:val="left" w:pos="720"/>
        </w:tabs>
        <w:spacing w:line="240" w:lineRule="auto"/>
        <w:jc w:val="both"/>
        <w:rPr>
          <w:rFonts w:ascii="Times New Roman" w:hAnsi="Times New Roman"/>
          <w:bCs/>
          <w:sz w:val="24"/>
          <w:szCs w:val="24"/>
          <w:u w:val="single"/>
        </w:rPr>
      </w:pPr>
      <w:r>
        <w:rPr>
          <w:rFonts w:ascii="Times New Roman" w:hAnsi="Times New Roman"/>
          <w:bCs/>
          <w:sz w:val="24"/>
          <w:szCs w:val="24"/>
        </w:rPr>
        <w:t xml:space="preserve">AI / ChatGPT may be used to </w:t>
      </w:r>
      <w:r>
        <w:rPr>
          <w:rFonts w:ascii="Times New Roman" w:hAnsi="Times New Roman"/>
          <w:bCs/>
          <w:sz w:val="24"/>
          <w:szCs w:val="24"/>
          <w:u w:val="single"/>
        </w:rPr>
        <w:t>polish</w:t>
      </w:r>
      <w:r>
        <w:rPr>
          <w:rFonts w:ascii="Times New Roman" w:hAnsi="Times New Roman"/>
          <w:bCs/>
          <w:sz w:val="24"/>
          <w:szCs w:val="24"/>
        </w:rPr>
        <w:t xml:space="preserve"> writing for other assignments, </w:t>
      </w:r>
      <w:r w:rsidRPr="00F62D33">
        <w:rPr>
          <w:rFonts w:ascii="Times New Roman" w:hAnsi="Times New Roman"/>
          <w:bCs/>
          <w:sz w:val="24"/>
          <w:szCs w:val="24"/>
          <w:u w:val="single"/>
        </w:rPr>
        <w:t>but not originate it</w:t>
      </w:r>
      <w:r>
        <w:rPr>
          <w:rFonts w:ascii="Times New Roman" w:hAnsi="Times New Roman"/>
          <w:bCs/>
          <w:sz w:val="24"/>
          <w:szCs w:val="24"/>
        </w:rPr>
        <w:t>. If students use AI / ChatGPT to polish their writing, they must:</w:t>
      </w:r>
    </w:p>
    <w:p w14:paraId="00EFDEED" w14:textId="034B43DE" w:rsidR="00372BFB" w:rsidRPr="00CD0E23" w:rsidRDefault="00372BFB" w:rsidP="00372BFB">
      <w:pPr>
        <w:numPr>
          <w:ilvl w:val="1"/>
          <w:numId w:val="11"/>
        </w:numPr>
        <w:tabs>
          <w:tab w:val="left" w:pos="360"/>
          <w:tab w:val="left" w:pos="900"/>
        </w:tabs>
        <w:jc w:val="both"/>
        <w:rPr>
          <w:rFonts w:ascii="Times New Roman" w:hAnsi="Times New Roman"/>
          <w:bCs/>
          <w:sz w:val="24"/>
          <w:szCs w:val="24"/>
          <w:u w:val="single"/>
        </w:rPr>
      </w:pPr>
      <w:r>
        <w:rPr>
          <w:rFonts w:ascii="Times New Roman" w:hAnsi="Times New Roman"/>
          <w:bCs/>
          <w:sz w:val="24"/>
          <w:szCs w:val="24"/>
        </w:rPr>
        <w:t xml:space="preserve">Provide an original transcript of the text they fed to the AI software with their </w:t>
      </w:r>
      <w:r w:rsidR="00D96CAE">
        <w:rPr>
          <w:rFonts w:ascii="Times New Roman" w:hAnsi="Times New Roman"/>
          <w:bCs/>
          <w:sz w:val="24"/>
          <w:szCs w:val="24"/>
        </w:rPr>
        <w:t>submitted</w:t>
      </w:r>
      <w:r>
        <w:rPr>
          <w:rFonts w:ascii="Times New Roman" w:hAnsi="Times New Roman"/>
          <w:bCs/>
          <w:sz w:val="24"/>
          <w:szCs w:val="24"/>
        </w:rPr>
        <w:t xml:space="preserve"> assignment. The AI-polished assignment will be graded, but I need to be sure the ideas in the assignment originate in your brain</w:t>
      </w:r>
      <w:r w:rsidR="00D96CAE">
        <w:rPr>
          <w:rFonts w:ascii="Times New Roman" w:hAnsi="Times New Roman"/>
          <w:bCs/>
          <w:sz w:val="24"/>
          <w:szCs w:val="24"/>
        </w:rPr>
        <w:t xml:space="preserve"> and where not hallucinated by the AI</w:t>
      </w:r>
      <w:r>
        <w:rPr>
          <w:rFonts w:ascii="Times New Roman" w:hAnsi="Times New Roman"/>
          <w:bCs/>
          <w:sz w:val="24"/>
          <w:szCs w:val="24"/>
        </w:rPr>
        <w:t>.</w:t>
      </w:r>
    </w:p>
    <w:p w14:paraId="0D47CA05" w14:textId="77777777" w:rsidR="00372BFB" w:rsidRPr="006637ED" w:rsidRDefault="00372BFB" w:rsidP="00372BFB">
      <w:pPr>
        <w:numPr>
          <w:ilvl w:val="1"/>
          <w:numId w:val="11"/>
        </w:numPr>
        <w:tabs>
          <w:tab w:val="left" w:pos="360"/>
          <w:tab w:val="left" w:pos="900"/>
        </w:tabs>
        <w:jc w:val="both"/>
        <w:rPr>
          <w:rFonts w:ascii="Times New Roman" w:hAnsi="Times New Roman"/>
          <w:bCs/>
          <w:sz w:val="24"/>
          <w:szCs w:val="24"/>
          <w:u w:val="single"/>
        </w:rPr>
      </w:pPr>
      <w:r>
        <w:rPr>
          <w:rFonts w:ascii="Times New Roman" w:hAnsi="Times New Roman"/>
          <w:bCs/>
          <w:sz w:val="24"/>
          <w:szCs w:val="24"/>
        </w:rPr>
        <w:t>Note how and where AI was used at the end of your assignment.</w:t>
      </w:r>
    </w:p>
    <w:p w14:paraId="3D97000D" w14:textId="27DFFC81" w:rsidR="00CC0B48" w:rsidRPr="00372BFB" w:rsidRDefault="00372BFB" w:rsidP="00372BFB">
      <w:pPr>
        <w:tabs>
          <w:tab w:val="left" w:pos="360"/>
          <w:tab w:val="left" w:pos="900"/>
        </w:tabs>
        <w:jc w:val="both"/>
        <w:rPr>
          <w:rFonts w:ascii="Times New Roman" w:hAnsi="Times New Roman"/>
          <w:bCs/>
          <w:sz w:val="24"/>
          <w:szCs w:val="24"/>
          <w:u w:val="single"/>
        </w:rPr>
      </w:pPr>
      <w:r>
        <w:rPr>
          <w:rFonts w:ascii="Times New Roman" w:hAnsi="Times New Roman"/>
          <w:bCs/>
          <w:sz w:val="24"/>
          <w:szCs w:val="24"/>
        </w:rPr>
        <w:t xml:space="preserve">Failure to comply with this policy is considered a violation of academic integrity and will be treated as such. </w:t>
      </w:r>
      <w:r w:rsidRPr="00225F9D">
        <w:rPr>
          <w:rFonts w:ascii="Times New Roman" w:hAnsi="Times New Roman"/>
          <w:bCs/>
          <w:sz w:val="24"/>
          <w:szCs w:val="24"/>
          <w:u w:val="single"/>
        </w:rPr>
        <w:t>You do not have to use these tools, and you will learn more if you don’t.</w:t>
      </w:r>
    </w:p>
    <w:p w14:paraId="6404D8DE" w14:textId="552312D9" w:rsidR="008C57A7" w:rsidRDefault="00D51CA6" w:rsidP="00CC0B48">
      <w:pPr>
        <w:tabs>
          <w:tab w:val="left" w:pos="360"/>
          <w:tab w:val="left" w:pos="900"/>
        </w:tabs>
        <w:spacing w:after="0"/>
        <w:jc w:val="both"/>
        <w:rPr>
          <w:rFonts w:ascii="Times New Roman" w:hAnsi="Times New Roman"/>
          <w:b/>
          <w:sz w:val="28"/>
          <w:szCs w:val="28"/>
        </w:rPr>
      </w:pPr>
      <w:r w:rsidRPr="004B7B5C">
        <w:rPr>
          <w:rFonts w:ascii="Times New Roman" w:hAnsi="Times New Roman"/>
          <w:b/>
          <w:sz w:val="28"/>
          <w:szCs w:val="28"/>
        </w:rPr>
        <w:t>Class Schedule and Reading Assignments</w:t>
      </w:r>
    </w:p>
    <w:p w14:paraId="3EA5CC94" w14:textId="77777777" w:rsidR="00B34599" w:rsidRDefault="00B34599" w:rsidP="00CC0B48">
      <w:pPr>
        <w:tabs>
          <w:tab w:val="left" w:pos="360"/>
          <w:tab w:val="left" w:pos="900"/>
        </w:tabs>
        <w:spacing w:after="0"/>
        <w:jc w:val="both"/>
        <w:rPr>
          <w:rFonts w:ascii="Times New Roman" w:hAnsi="Times New Roman"/>
          <w:b/>
          <w:sz w:val="28"/>
          <w:szCs w:val="28"/>
        </w:rPr>
      </w:pPr>
    </w:p>
    <w:p w14:paraId="013C3A42" w14:textId="5F65F876" w:rsidR="00D51CA6" w:rsidRPr="00D73015" w:rsidRDefault="00B34599" w:rsidP="00B34599">
      <w:pPr>
        <w:tabs>
          <w:tab w:val="left" w:pos="360"/>
          <w:tab w:val="left" w:pos="900"/>
        </w:tabs>
        <w:spacing w:after="0"/>
        <w:jc w:val="both"/>
        <w:rPr>
          <w:rFonts w:ascii="Times New Roman" w:hAnsi="Times New Roman"/>
          <w:bCs/>
          <w:sz w:val="24"/>
          <w:szCs w:val="24"/>
        </w:rPr>
      </w:pPr>
      <w:r w:rsidRPr="00D73015">
        <w:rPr>
          <w:rFonts w:ascii="Times New Roman" w:hAnsi="Times New Roman"/>
          <w:bCs/>
          <w:sz w:val="24"/>
          <w:szCs w:val="24"/>
        </w:rPr>
        <w:t>* “X” Indicates a core reading that you may draft a reading reflection for.</w:t>
      </w:r>
    </w:p>
    <w:p w14:paraId="00A827B2" w14:textId="247BD783" w:rsidR="00D73015" w:rsidRDefault="00B34599" w:rsidP="00B34599">
      <w:pPr>
        <w:tabs>
          <w:tab w:val="left" w:pos="360"/>
          <w:tab w:val="left" w:pos="900"/>
        </w:tabs>
        <w:spacing w:after="0"/>
        <w:jc w:val="both"/>
        <w:rPr>
          <w:rFonts w:ascii="Times New Roman" w:hAnsi="Times New Roman"/>
          <w:bCs/>
          <w:sz w:val="24"/>
          <w:szCs w:val="24"/>
        </w:rPr>
      </w:pPr>
      <w:r w:rsidRPr="00D73015">
        <w:rPr>
          <w:rFonts w:ascii="Times New Roman" w:hAnsi="Times New Roman"/>
          <w:bCs/>
          <w:sz w:val="24"/>
          <w:szCs w:val="24"/>
        </w:rPr>
        <w:t xml:space="preserve">** When readings are spread over two days, you should start the reading before the </w:t>
      </w:r>
      <w:r w:rsidR="00E9284B" w:rsidRPr="00D73015">
        <w:rPr>
          <w:rFonts w:ascii="Times New Roman" w:hAnsi="Times New Roman"/>
          <w:bCs/>
          <w:sz w:val="24"/>
          <w:szCs w:val="24"/>
        </w:rPr>
        <w:t xml:space="preserve">first </w:t>
      </w:r>
      <w:r w:rsidRPr="00D73015">
        <w:rPr>
          <w:rFonts w:ascii="Times New Roman" w:hAnsi="Times New Roman"/>
          <w:bCs/>
          <w:sz w:val="24"/>
          <w:szCs w:val="24"/>
        </w:rPr>
        <w:t>day they are assigned</w:t>
      </w:r>
      <w:r w:rsidR="00E9284B" w:rsidRPr="00D73015">
        <w:rPr>
          <w:rFonts w:ascii="Times New Roman" w:hAnsi="Times New Roman"/>
          <w:bCs/>
          <w:sz w:val="24"/>
          <w:szCs w:val="24"/>
        </w:rPr>
        <w:t xml:space="preserve"> but you do not need to complete until the second day. Reflections are due before the s</w:t>
      </w:r>
      <w:r w:rsidR="00D73015" w:rsidRPr="00D73015">
        <w:rPr>
          <w:rFonts w:ascii="Times New Roman" w:hAnsi="Times New Roman"/>
          <w:bCs/>
          <w:sz w:val="24"/>
          <w:szCs w:val="24"/>
        </w:rPr>
        <w:t>tart of the second day that they are assigned.</w:t>
      </w:r>
    </w:p>
    <w:p w14:paraId="49A1B113" w14:textId="77777777" w:rsidR="00D73015" w:rsidRPr="00D73015" w:rsidRDefault="00D73015" w:rsidP="00B34599">
      <w:pPr>
        <w:tabs>
          <w:tab w:val="left" w:pos="360"/>
          <w:tab w:val="left" w:pos="900"/>
        </w:tabs>
        <w:spacing w:after="0"/>
        <w:jc w:val="both"/>
        <w:rPr>
          <w:rFonts w:ascii="Times New Roman" w:hAnsi="Times New Roman"/>
          <w:bCs/>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890"/>
        <w:gridCol w:w="4973"/>
        <w:gridCol w:w="900"/>
      </w:tblGrid>
      <w:tr w:rsidR="006B217D" w:rsidRPr="00117791" w14:paraId="241FEE98" w14:textId="2EC7ABB2" w:rsidTr="00D73015">
        <w:tc>
          <w:tcPr>
            <w:tcW w:w="1597" w:type="dxa"/>
            <w:shd w:val="clear" w:color="auto" w:fill="D9E2F3" w:themeFill="accent1" w:themeFillTint="33"/>
          </w:tcPr>
          <w:p w14:paraId="2FDA1921" w14:textId="1F16A728" w:rsidR="006B217D" w:rsidRPr="006B217D" w:rsidRDefault="006B217D" w:rsidP="009C0623">
            <w:pPr>
              <w:tabs>
                <w:tab w:val="left" w:pos="360"/>
                <w:tab w:val="left" w:pos="900"/>
              </w:tabs>
              <w:spacing w:after="0"/>
              <w:jc w:val="both"/>
              <w:rPr>
                <w:rFonts w:ascii="Times New Roman" w:hAnsi="Times New Roman"/>
                <w:b/>
                <w:sz w:val="24"/>
                <w:szCs w:val="24"/>
              </w:rPr>
            </w:pPr>
            <w:r w:rsidRPr="006B217D">
              <w:rPr>
                <w:rFonts w:ascii="Garamond" w:hAnsi="Garamond"/>
                <w:b/>
                <w:sz w:val="28"/>
                <w:szCs w:val="28"/>
              </w:rPr>
              <w:t>Date</w:t>
            </w:r>
          </w:p>
        </w:tc>
        <w:tc>
          <w:tcPr>
            <w:tcW w:w="1890" w:type="dxa"/>
            <w:shd w:val="clear" w:color="auto" w:fill="D9E2F3" w:themeFill="accent1" w:themeFillTint="33"/>
          </w:tcPr>
          <w:p w14:paraId="5D02E2B3" w14:textId="04227D3E" w:rsidR="006B217D" w:rsidRPr="00F20341" w:rsidRDefault="006B217D" w:rsidP="009C0623">
            <w:pPr>
              <w:tabs>
                <w:tab w:val="left" w:pos="360"/>
                <w:tab w:val="left" w:pos="900"/>
              </w:tabs>
              <w:spacing w:after="0"/>
              <w:jc w:val="both"/>
              <w:rPr>
                <w:rFonts w:ascii="Times New Roman" w:hAnsi="Times New Roman"/>
                <w:b/>
                <w:sz w:val="24"/>
                <w:szCs w:val="24"/>
              </w:rPr>
            </w:pPr>
            <w:r w:rsidRPr="00F20341">
              <w:rPr>
                <w:rFonts w:ascii="Times New Roman" w:hAnsi="Times New Roman"/>
                <w:b/>
                <w:sz w:val="24"/>
                <w:szCs w:val="24"/>
              </w:rPr>
              <w:t>Topic</w:t>
            </w:r>
          </w:p>
        </w:tc>
        <w:tc>
          <w:tcPr>
            <w:tcW w:w="4973" w:type="dxa"/>
            <w:shd w:val="clear" w:color="auto" w:fill="D9E2F3" w:themeFill="accent1" w:themeFillTint="33"/>
          </w:tcPr>
          <w:p w14:paraId="52BFD374" w14:textId="753D45CE" w:rsidR="006B217D" w:rsidRPr="006B217D" w:rsidRDefault="006B217D" w:rsidP="009C0623">
            <w:pPr>
              <w:tabs>
                <w:tab w:val="left" w:pos="360"/>
                <w:tab w:val="left" w:pos="900"/>
              </w:tabs>
              <w:spacing w:after="0"/>
              <w:jc w:val="both"/>
              <w:rPr>
                <w:rFonts w:ascii="Times New Roman" w:hAnsi="Times New Roman"/>
                <w:b/>
                <w:i/>
                <w:iCs/>
                <w:sz w:val="24"/>
                <w:szCs w:val="24"/>
              </w:rPr>
            </w:pPr>
            <w:r w:rsidRPr="006B217D">
              <w:rPr>
                <w:rFonts w:ascii="Times New Roman" w:hAnsi="Times New Roman"/>
                <w:b/>
                <w:i/>
                <w:iCs/>
                <w:sz w:val="24"/>
                <w:szCs w:val="24"/>
              </w:rPr>
              <w:t>Reading</w:t>
            </w:r>
            <w:r w:rsidR="00CC0B48">
              <w:rPr>
                <w:rFonts w:ascii="Times New Roman" w:hAnsi="Times New Roman"/>
                <w:b/>
                <w:i/>
                <w:iCs/>
                <w:sz w:val="24"/>
                <w:szCs w:val="24"/>
              </w:rPr>
              <w:t>**</w:t>
            </w:r>
          </w:p>
        </w:tc>
        <w:tc>
          <w:tcPr>
            <w:tcW w:w="900" w:type="dxa"/>
            <w:shd w:val="clear" w:color="auto" w:fill="D9E2F3" w:themeFill="accent1" w:themeFillTint="33"/>
            <w:vAlign w:val="center"/>
          </w:tcPr>
          <w:p w14:paraId="3D12A069" w14:textId="19ADE930" w:rsidR="006B217D" w:rsidRPr="00F20341" w:rsidRDefault="006B217D" w:rsidP="000D7BDD">
            <w:pPr>
              <w:tabs>
                <w:tab w:val="left" w:pos="360"/>
                <w:tab w:val="left" w:pos="900"/>
              </w:tabs>
              <w:spacing w:after="0"/>
              <w:jc w:val="center"/>
              <w:rPr>
                <w:rFonts w:ascii="Times New Roman" w:hAnsi="Times New Roman"/>
                <w:b/>
                <w:i/>
                <w:iCs/>
                <w:sz w:val="24"/>
                <w:szCs w:val="24"/>
              </w:rPr>
            </w:pPr>
            <w:r w:rsidRPr="00F20341">
              <w:rPr>
                <w:rFonts w:ascii="Times New Roman" w:hAnsi="Times New Roman"/>
                <w:b/>
                <w:i/>
                <w:iCs/>
                <w:sz w:val="24"/>
                <w:szCs w:val="24"/>
              </w:rPr>
              <w:t>Core</w:t>
            </w:r>
            <w:r w:rsidR="00B87E93">
              <w:rPr>
                <w:rFonts w:ascii="Times New Roman" w:hAnsi="Times New Roman"/>
                <w:b/>
                <w:i/>
                <w:iCs/>
                <w:sz w:val="24"/>
                <w:szCs w:val="24"/>
              </w:rPr>
              <w:t>*</w:t>
            </w:r>
          </w:p>
        </w:tc>
      </w:tr>
      <w:tr w:rsidR="006B217D" w:rsidRPr="00117791" w14:paraId="26B028C7" w14:textId="0EA0A055" w:rsidTr="000D7BDD">
        <w:tc>
          <w:tcPr>
            <w:tcW w:w="1597" w:type="dxa"/>
            <w:shd w:val="clear" w:color="auto" w:fill="auto"/>
          </w:tcPr>
          <w:p w14:paraId="0311C3D7" w14:textId="43176938" w:rsidR="006B217D" w:rsidRPr="009C0623" w:rsidRDefault="006B217D" w:rsidP="009C0623">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08/28</w:t>
            </w:r>
          </w:p>
        </w:tc>
        <w:tc>
          <w:tcPr>
            <w:tcW w:w="1890" w:type="dxa"/>
          </w:tcPr>
          <w:p w14:paraId="14F09715" w14:textId="746BEE06" w:rsidR="006B217D" w:rsidRPr="00F20341" w:rsidRDefault="006B217D" w:rsidP="009C0623">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Intro</w:t>
            </w:r>
          </w:p>
        </w:tc>
        <w:tc>
          <w:tcPr>
            <w:tcW w:w="4973" w:type="dxa"/>
            <w:shd w:val="clear" w:color="auto" w:fill="auto"/>
          </w:tcPr>
          <w:p w14:paraId="5B92B82B" w14:textId="113D7437" w:rsidR="006B217D" w:rsidRPr="008C57A7" w:rsidRDefault="006B217D" w:rsidP="009C0623">
            <w:pPr>
              <w:tabs>
                <w:tab w:val="left" w:pos="360"/>
                <w:tab w:val="left" w:pos="900"/>
              </w:tabs>
              <w:spacing w:after="0"/>
              <w:jc w:val="both"/>
              <w:rPr>
                <w:rFonts w:ascii="Times New Roman" w:hAnsi="Times New Roman"/>
                <w:bCs/>
                <w:i/>
                <w:iCs/>
                <w:sz w:val="24"/>
                <w:szCs w:val="24"/>
              </w:rPr>
            </w:pPr>
            <w:r>
              <w:rPr>
                <w:rFonts w:ascii="Times New Roman" w:hAnsi="Times New Roman"/>
                <w:bCs/>
                <w:i/>
                <w:iCs/>
                <w:sz w:val="24"/>
                <w:szCs w:val="24"/>
              </w:rPr>
              <w:t>The syllabus</w:t>
            </w:r>
          </w:p>
        </w:tc>
        <w:tc>
          <w:tcPr>
            <w:tcW w:w="900" w:type="dxa"/>
            <w:vAlign w:val="center"/>
          </w:tcPr>
          <w:p w14:paraId="43339B98" w14:textId="77777777" w:rsidR="006B217D" w:rsidRPr="00F20341" w:rsidRDefault="006B217D" w:rsidP="000D7BDD">
            <w:pPr>
              <w:tabs>
                <w:tab w:val="left" w:pos="360"/>
                <w:tab w:val="left" w:pos="900"/>
              </w:tabs>
              <w:spacing w:after="0"/>
              <w:jc w:val="center"/>
              <w:rPr>
                <w:rFonts w:ascii="Times New Roman" w:hAnsi="Times New Roman"/>
                <w:b/>
                <w:i/>
                <w:iCs/>
                <w:sz w:val="24"/>
                <w:szCs w:val="24"/>
              </w:rPr>
            </w:pPr>
          </w:p>
        </w:tc>
      </w:tr>
      <w:tr w:rsidR="000D7BDD" w:rsidRPr="00117791" w14:paraId="62DC626F" w14:textId="2DE4F155" w:rsidTr="000D7BDD">
        <w:tc>
          <w:tcPr>
            <w:tcW w:w="1597" w:type="dxa"/>
            <w:shd w:val="clear" w:color="auto" w:fill="auto"/>
          </w:tcPr>
          <w:p w14:paraId="4F19205A" w14:textId="742C7251" w:rsidR="000D7BDD" w:rsidRPr="009C0623" w:rsidRDefault="000D7BDD" w:rsidP="009C0623">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09/30</w:t>
            </w:r>
          </w:p>
        </w:tc>
        <w:tc>
          <w:tcPr>
            <w:tcW w:w="1890" w:type="dxa"/>
          </w:tcPr>
          <w:p w14:paraId="5BC829B6" w14:textId="774FF23F" w:rsidR="000D7BDD" w:rsidRPr="00F20341" w:rsidRDefault="000D7BDD" w:rsidP="009C0623">
            <w:pPr>
              <w:tabs>
                <w:tab w:val="left" w:pos="360"/>
                <w:tab w:val="left" w:pos="900"/>
              </w:tabs>
              <w:spacing w:after="0"/>
              <w:jc w:val="both"/>
              <w:rPr>
                <w:rFonts w:ascii="Times New Roman" w:hAnsi="Times New Roman"/>
                <w:bCs/>
                <w:sz w:val="24"/>
                <w:szCs w:val="24"/>
                <w:shd w:val="clear" w:color="auto" w:fill="FFFFFF"/>
                <w:lang w:val="es-AR"/>
              </w:rPr>
            </w:pPr>
            <w:r w:rsidRPr="00F20341">
              <w:rPr>
                <w:rFonts w:ascii="Times New Roman" w:hAnsi="Times New Roman"/>
                <w:bCs/>
                <w:sz w:val="24"/>
                <w:szCs w:val="24"/>
              </w:rPr>
              <w:t>Background</w:t>
            </w:r>
          </w:p>
        </w:tc>
        <w:tc>
          <w:tcPr>
            <w:tcW w:w="4973" w:type="dxa"/>
            <w:shd w:val="clear" w:color="auto" w:fill="auto"/>
          </w:tcPr>
          <w:p w14:paraId="11FAF02B" w14:textId="723966DB" w:rsidR="000D7BDD" w:rsidRPr="00F20341" w:rsidRDefault="000D7BDD" w:rsidP="000D7BDD">
            <w:pPr>
              <w:tabs>
                <w:tab w:val="left" w:pos="360"/>
                <w:tab w:val="left" w:pos="900"/>
              </w:tabs>
              <w:spacing w:after="0"/>
              <w:jc w:val="both"/>
              <w:rPr>
                <w:rFonts w:ascii="Times New Roman" w:hAnsi="Times New Roman"/>
                <w:bCs/>
                <w:i/>
                <w:iCs/>
                <w:sz w:val="24"/>
                <w:szCs w:val="24"/>
                <w:highlight w:val="yellow"/>
              </w:rPr>
            </w:pPr>
            <w:r w:rsidRPr="000D7BDD">
              <w:rPr>
                <w:rFonts w:ascii="Times New Roman" w:hAnsi="Times New Roman"/>
                <w:bCs/>
                <w:sz w:val="24"/>
                <w:szCs w:val="24"/>
              </w:rPr>
              <w:t>Racial Reorganization and the</w:t>
            </w:r>
            <w:r>
              <w:rPr>
                <w:rFonts w:ascii="Times New Roman" w:hAnsi="Times New Roman"/>
                <w:bCs/>
                <w:sz w:val="24"/>
                <w:szCs w:val="24"/>
              </w:rPr>
              <w:t xml:space="preserve"> </w:t>
            </w:r>
            <w:r w:rsidRPr="000D7BDD">
              <w:rPr>
                <w:rFonts w:ascii="Times New Roman" w:hAnsi="Times New Roman"/>
                <w:bCs/>
                <w:sz w:val="24"/>
                <w:szCs w:val="24"/>
              </w:rPr>
              <w:t>United States Census</w:t>
            </w:r>
            <w:r>
              <w:rPr>
                <w:rFonts w:ascii="Times New Roman" w:hAnsi="Times New Roman"/>
                <w:bCs/>
                <w:sz w:val="24"/>
                <w:szCs w:val="24"/>
              </w:rPr>
              <w:t xml:space="preserve"> </w:t>
            </w:r>
            <w:r w:rsidRPr="000D7BDD">
              <w:rPr>
                <w:rFonts w:ascii="Times New Roman" w:hAnsi="Times New Roman"/>
                <w:bCs/>
                <w:sz w:val="24"/>
                <w:szCs w:val="24"/>
              </w:rPr>
              <w:t>1850–1930: Mulattoes,</w:t>
            </w:r>
            <w:r>
              <w:rPr>
                <w:rFonts w:ascii="Times New Roman" w:hAnsi="Times New Roman"/>
                <w:bCs/>
                <w:sz w:val="24"/>
                <w:szCs w:val="24"/>
              </w:rPr>
              <w:t xml:space="preserve"> </w:t>
            </w:r>
            <w:r w:rsidRPr="000D7BDD">
              <w:rPr>
                <w:rFonts w:ascii="Times New Roman" w:hAnsi="Times New Roman"/>
                <w:bCs/>
                <w:sz w:val="24"/>
                <w:szCs w:val="24"/>
              </w:rPr>
              <w:t>Half-Breeds, Mixed Parentage,</w:t>
            </w:r>
            <w:r>
              <w:rPr>
                <w:rFonts w:ascii="Times New Roman" w:hAnsi="Times New Roman"/>
                <w:bCs/>
                <w:sz w:val="24"/>
                <w:szCs w:val="24"/>
              </w:rPr>
              <w:t xml:space="preserve"> </w:t>
            </w:r>
            <w:proofErr w:type="spellStart"/>
            <w:r w:rsidRPr="000D7BDD">
              <w:rPr>
                <w:rFonts w:ascii="Times New Roman" w:hAnsi="Times New Roman"/>
                <w:bCs/>
                <w:sz w:val="24"/>
                <w:szCs w:val="24"/>
              </w:rPr>
              <w:t>Hindoos</w:t>
            </w:r>
            <w:proofErr w:type="spellEnd"/>
            <w:r w:rsidRPr="000D7BDD">
              <w:rPr>
                <w:rFonts w:ascii="Times New Roman" w:hAnsi="Times New Roman"/>
                <w:bCs/>
                <w:sz w:val="24"/>
                <w:szCs w:val="24"/>
              </w:rPr>
              <w:t>, and the Mexican Race</w:t>
            </w:r>
            <w:r>
              <w:rPr>
                <w:rFonts w:ascii="Times New Roman" w:hAnsi="Times New Roman"/>
                <w:bCs/>
                <w:sz w:val="24"/>
                <w:szCs w:val="24"/>
              </w:rPr>
              <w:t xml:space="preserve"> (p. 59-81)</w:t>
            </w:r>
          </w:p>
        </w:tc>
        <w:tc>
          <w:tcPr>
            <w:tcW w:w="900" w:type="dxa"/>
            <w:vAlign w:val="center"/>
          </w:tcPr>
          <w:p w14:paraId="430B1EEC" w14:textId="44806831" w:rsidR="000D7BDD" w:rsidRPr="00F20341" w:rsidRDefault="000D7BDD" w:rsidP="000D7BDD">
            <w:pPr>
              <w:tabs>
                <w:tab w:val="left" w:pos="360"/>
                <w:tab w:val="left" w:pos="900"/>
              </w:tabs>
              <w:spacing w:after="0"/>
              <w:jc w:val="center"/>
              <w:rPr>
                <w:rFonts w:ascii="Times New Roman" w:hAnsi="Times New Roman"/>
                <w:b/>
                <w:i/>
                <w:iCs/>
                <w:sz w:val="24"/>
                <w:szCs w:val="24"/>
              </w:rPr>
            </w:pPr>
            <w:r>
              <w:rPr>
                <w:rFonts w:ascii="Times New Roman" w:hAnsi="Times New Roman"/>
                <w:b/>
                <w:i/>
                <w:iCs/>
                <w:sz w:val="24"/>
                <w:szCs w:val="24"/>
              </w:rPr>
              <w:t>X</w:t>
            </w:r>
          </w:p>
        </w:tc>
      </w:tr>
      <w:tr w:rsidR="0046250A" w:rsidRPr="00117791" w14:paraId="01A1312F" w14:textId="1CAE23CC" w:rsidTr="0046250A">
        <w:tc>
          <w:tcPr>
            <w:tcW w:w="1597" w:type="dxa"/>
            <w:shd w:val="clear" w:color="auto" w:fill="auto"/>
          </w:tcPr>
          <w:p w14:paraId="3BB91ABC" w14:textId="682A799F"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09/01</w:t>
            </w:r>
          </w:p>
        </w:tc>
        <w:tc>
          <w:tcPr>
            <w:tcW w:w="1890" w:type="dxa"/>
          </w:tcPr>
          <w:p w14:paraId="5EA33FAA" w14:textId="705B4C99"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5462424F" w14:textId="5C678773" w:rsidR="0046250A" w:rsidRPr="00F20341" w:rsidRDefault="0046250A" w:rsidP="0046250A">
            <w:pPr>
              <w:tabs>
                <w:tab w:val="left" w:pos="360"/>
                <w:tab w:val="left" w:pos="900"/>
              </w:tabs>
              <w:spacing w:after="0"/>
              <w:rPr>
                <w:rFonts w:ascii="Times New Roman" w:hAnsi="Times New Roman"/>
                <w:b/>
                <w:sz w:val="24"/>
                <w:szCs w:val="24"/>
              </w:rPr>
            </w:pPr>
            <w:r w:rsidRPr="008C57A7">
              <w:rPr>
                <w:rFonts w:ascii="Times New Roman" w:hAnsi="Times New Roman"/>
                <w:bCs/>
                <w:i/>
                <w:iCs/>
                <w:sz w:val="24"/>
                <w:szCs w:val="24"/>
              </w:rPr>
              <w:t xml:space="preserve">No class – </w:t>
            </w:r>
            <w:r>
              <w:rPr>
                <w:rFonts w:ascii="Times New Roman" w:hAnsi="Times New Roman"/>
                <w:bCs/>
                <w:i/>
                <w:iCs/>
                <w:sz w:val="24"/>
                <w:szCs w:val="24"/>
              </w:rPr>
              <w:t>Instructor at a conference</w:t>
            </w:r>
          </w:p>
        </w:tc>
        <w:tc>
          <w:tcPr>
            <w:tcW w:w="900" w:type="dxa"/>
            <w:shd w:val="clear" w:color="auto" w:fill="auto"/>
          </w:tcPr>
          <w:p w14:paraId="5F9FF757" w14:textId="4D6C721B"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2EEC1750" w14:textId="16E0A138" w:rsidTr="000D7BDD">
        <w:tc>
          <w:tcPr>
            <w:tcW w:w="1597" w:type="dxa"/>
            <w:shd w:val="clear" w:color="auto" w:fill="auto"/>
          </w:tcPr>
          <w:p w14:paraId="0EE64EAF" w14:textId="4088ADB1"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09/04</w:t>
            </w:r>
          </w:p>
        </w:tc>
        <w:tc>
          <w:tcPr>
            <w:tcW w:w="1890" w:type="dxa"/>
          </w:tcPr>
          <w:p w14:paraId="71821DFC"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346557F5" w14:textId="5E4AAAAA" w:rsidR="0046250A" w:rsidRPr="008C57A7" w:rsidRDefault="0046250A" w:rsidP="0046250A">
            <w:pPr>
              <w:tabs>
                <w:tab w:val="left" w:pos="360"/>
                <w:tab w:val="left" w:pos="900"/>
              </w:tabs>
              <w:spacing w:after="0"/>
              <w:jc w:val="both"/>
              <w:rPr>
                <w:rFonts w:ascii="Times New Roman" w:hAnsi="Times New Roman"/>
                <w:bCs/>
                <w:i/>
                <w:iCs/>
                <w:sz w:val="24"/>
                <w:szCs w:val="24"/>
              </w:rPr>
            </w:pPr>
            <w:r w:rsidRPr="008C57A7">
              <w:rPr>
                <w:rFonts w:ascii="Times New Roman" w:hAnsi="Times New Roman"/>
                <w:bCs/>
                <w:i/>
                <w:iCs/>
                <w:sz w:val="24"/>
                <w:szCs w:val="24"/>
              </w:rPr>
              <w:t>No class – Labor Day</w:t>
            </w:r>
          </w:p>
        </w:tc>
        <w:tc>
          <w:tcPr>
            <w:tcW w:w="900" w:type="dxa"/>
            <w:vAlign w:val="center"/>
          </w:tcPr>
          <w:p w14:paraId="4295A84D" w14:textId="77777777" w:rsidR="0046250A" w:rsidRPr="00F20341" w:rsidRDefault="0046250A" w:rsidP="0046250A">
            <w:pPr>
              <w:tabs>
                <w:tab w:val="left" w:pos="360"/>
                <w:tab w:val="left" w:pos="900"/>
              </w:tabs>
              <w:spacing w:after="0"/>
              <w:jc w:val="center"/>
              <w:rPr>
                <w:rFonts w:ascii="Times New Roman" w:hAnsi="Times New Roman"/>
                <w:b/>
                <w:i/>
                <w:iCs/>
                <w:sz w:val="24"/>
                <w:szCs w:val="24"/>
              </w:rPr>
            </w:pPr>
          </w:p>
        </w:tc>
      </w:tr>
      <w:tr w:rsidR="0046250A" w:rsidRPr="00117791" w14:paraId="7E64FF42" w14:textId="02666C57" w:rsidTr="000D7BDD">
        <w:tc>
          <w:tcPr>
            <w:tcW w:w="1597" w:type="dxa"/>
            <w:shd w:val="clear" w:color="auto" w:fill="auto"/>
          </w:tcPr>
          <w:p w14:paraId="32473294" w14:textId="567C2C7A"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09/06</w:t>
            </w:r>
          </w:p>
        </w:tc>
        <w:tc>
          <w:tcPr>
            <w:tcW w:w="1890" w:type="dxa"/>
          </w:tcPr>
          <w:p w14:paraId="3CC38CB8" w14:textId="644A835F"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Background</w:t>
            </w:r>
          </w:p>
        </w:tc>
        <w:tc>
          <w:tcPr>
            <w:tcW w:w="4973" w:type="dxa"/>
            <w:shd w:val="clear" w:color="auto" w:fill="auto"/>
          </w:tcPr>
          <w:p w14:paraId="706C1B6C" w14:textId="25219840" w:rsidR="0046250A" w:rsidRPr="008C57A7" w:rsidRDefault="0046250A" w:rsidP="0046250A">
            <w:pPr>
              <w:tabs>
                <w:tab w:val="left" w:pos="360"/>
                <w:tab w:val="left" w:pos="900"/>
              </w:tabs>
              <w:spacing w:after="0"/>
              <w:jc w:val="both"/>
              <w:rPr>
                <w:rFonts w:ascii="Times New Roman" w:hAnsi="Times New Roman"/>
                <w:bCs/>
                <w:sz w:val="24"/>
                <w:szCs w:val="24"/>
              </w:rPr>
            </w:pPr>
            <w:r w:rsidRPr="000D7BDD">
              <w:rPr>
                <w:rFonts w:ascii="Times New Roman" w:hAnsi="Times New Roman"/>
                <w:bCs/>
                <w:sz w:val="24"/>
                <w:szCs w:val="24"/>
              </w:rPr>
              <w:t>Racial Reorganization and the</w:t>
            </w:r>
            <w:r>
              <w:rPr>
                <w:rFonts w:ascii="Times New Roman" w:hAnsi="Times New Roman"/>
                <w:bCs/>
                <w:sz w:val="24"/>
                <w:szCs w:val="24"/>
              </w:rPr>
              <w:t xml:space="preserve"> </w:t>
            </w:r>
            <w:r w:rsidRPr="000D7BDD">
              <w:rPr>
                <w:rFonts w:ascii="Times New Roman" w:hAnsi="Times New Roman"/>
                <w:bCs/>
                <w:sz w:val="24"/>
                <w:szCs w:val="24"/>
              </w:rPr>
              <w:t>United States Census</w:t>
            </w:r>
            <w:r>
              <w:rPr>
                <w:rFonts w:ascii="Times New Roman" w:hAnsi="Times New Roman"/>
                <w:bCs/>
                <w:sz w:val="24"/>
                <w:szCs w:val="24"/>
              </w:rPr>
              <w:t xml:space="preserve"> </w:t>
            </w:r>
            <w:r w:rsidRPr="000D7BDD">
              <w:rPr>
                <w:rFonts w:ascii="Times New Roman" w:hAnsi="Times New Roman"/>
                <w:bCs/>
                <w:sz w:val="24"/>
                <w:szCs w:val="24"/>
              </w:rPr>
              <w:t>1850–1930: Mulattoes,</w:t>
            </w:r>
            <w:r>
              <w:rPr>
                <w:rFonts w:ascii="Times New Roman" w:hAnsi="Times New Roman"/>
                <w:bCs/>
                <w:sz w:val="24"/>
                <w:szCs w:val="24"/>
              </w:rPr>
              <w:t xml:space="preserve"> </w:t>
            </w:r>
            <w:r w:rsidRPr="000D7BDD">
              <w:rPr>
                <w:rFonts w:ascii="Times New Roman" w:hAnsi="Times New Roman"/>
                <w:bCs/>
                <w:sz w:val="24"/>
                <w:szCs w:val="24"/>
              </w:rPr>
              <w:t>Half-Breeds, Mixed Parentage,</w:t>
            </w:r>
            <w:r>
              <w:rPr>
                <w:rFonts w:ascii="Times New Roman" w:hAnsi="Times New Roman"/>
                <w:bCs/>
                <w:sz w:val="24"/>
                <w:szCs w:val="24"/>
              </w:rPr>
              <w:t xml:space="preserve"> </w:t>
            </w:r>
            <w:proofErr w:type="spellStart"/>
            <w:r w:rsidRPr="000D7BDD">
              <w:rPr>
                <w:rFonts w:ascii="Times New Roman" w:hAnsi="Times New Roman"/>
                <w:bCs/>
                <w:sz w:val="24"/>
                <w:szCs w:val="24"/>
              </w:rPr>
              <w:t>Hindoos</w:t>
            </w:r>
            <w:proofErr w:type="spellEnd"/>
            <w:r w:rsidRPr="000D7BDD">
              <w:rPr>
                <w:rFonts w:ascii="Times New Roman" w:hAnsi="Times New Roman"/>
                <w:bCs/>
                <w:sz w:val="24"/>
                <w:szCs w:val="24"/>
              </w:rPr>
              <w:t>, and the Mexican Race</w:t>
            </w:r>
            <w:r>
              <w:rPr>
                <w:rFonts w:ascii="Times New Roman" w:hAnsi="Times New Roman"/>
                <w:bCs/>
                <w:sz w:val="24"/>
                <w:szCs w:val="24"/>
              </w:rPr>
              <w:t xml:space="preserve"> (p. 82-90)</w:t>
            </w:r>
          </w:p>
        </w:tc>
        <w:tc>
          <w:tcPr>
            <w:tcW w:w="900" w:type="dxa"/>
            <w:vAlign w:val="center"/>
          </w:tcPr>
          <w:p w14:paraId="2E56FB55" w14:textId="14DA9310" w:rsidR="0046250A" w:rsidRPr="00F20341" w:rsidRDefault="0046250A" w:rsidP="0046250A">
            <w:pPr>
              <w:tabs>
                <w:tab w:val="left" w:pos="360"/>
                <w:tab w:val="left" w:pos="900"/>
              </w:tabs>
              <w:spacing w:after="0"/>
              <w:jc w:val="center"/>
              <w:rPr>
                <w:rFonts w:ascii="Times New Roman" w:hAnsi="Times New Roman"/>
                <w:b/>
                <w:sz w:val="24"/>
                <w:szCs w:val="24"/>
                <w:shd w:val="clear" w:color="auto" w:fill="FFFFFF"/>
              </w:rPr>
            </w:pPr>
          </w:p>
        </w:tc>
      </w:tr>
      <w:tr w:rsidR="0046250A" w:rsidRPr="00117791" w14:paraId="2C14D9AC" w14:textId="59F4A86C" w:rsidTr="000D7BDD">
        <w:tc>
          <w:tcPr>
            <w:tcW w:w="1597" w:type="dxa"/>
            <w:shd w:val="clear" w:color="auto" w:fill="auto"/>
          </w:tcPr>
          <w:p w14:paraId="03A17F17" w14:textId="74C3219A"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09/08</w:t>
            </w:r>
          </w:p>
        </w:tc>
        <w:tc>
          <w:tcPr>
            <w:tcW w:w="1890" w:type="dxa"/>
          </w:tcPr>
          <w:p w14:paraId="3B127B77" w14:textId="0C16D4AF"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Racial Formation</w:t>
            </w:r>
          </w:p>
        </w:tc>
        <w:tc>
          <w:tcPr>
            <w:tcW w:w="4973" w:type="dxa"/>
            <w:shd w:val="clear" w:color="auto" w:fill="auto"/>
          </w:tcPr>
          <w:p w14:paraId="65954F6C" w14:textId="6B3BF1E4" w:rsidR="0046250A" w:rsidRPr="008C57A7" w:rsidRDefault="0046250A" w:rsidP="0046250A">
            <w:pPr>
              <w:tabs>
                <w:tab w:val="left" w:pos="360"/>
                <w:tab w:val="left" w:pos="900"/>
              </w:tabs>
              <w:spacing w:after="0"/>
              <w:jc w:val="both"/>
              <w:rPr>
                <w:rFonts w:ascii="Times New Roman" w:hAnsi="Times New Roman"/>
                <w:b/>
                <w:sz w:val="24"/>
                <w:szCs w:val="24"/>
              </w:rPr>
            </w:pPr>
            <w:r w:rsidRPr="008C57A7">
              <w:rPr>
                <w:rFonts w:ascii="Times New Roman" w:hAnsi="Times New Roman"/>
                <w:sz w:val="24"/>
                <w:szCs w:val="24"/>
                <w:shd w:val="clear" w:color="auto" w:fill="FFFFFF"/>
              </w:rPr>
              <w:t>Omi, M., &amp; Winant, H. (2014). </w:t>
            </w:r>
            <w:r w:rsidRPr="008C57A7">
              <w:rPr>
                <w:rFonts w:ascii="Times New Roman" w:hAnsi="Times New Roman"/>
                <w:i/>
                <w:iCs/>
                <w:sz w:val="24"/>
                <w:szCs w:val="24"/>
                <w:shd w:val="clear" w:color="auto" w:fill="FFFFFF"/>
              </w:rPr>
              <w:t>Racial formation in the United States</w:t>
            </w:r>
            <w:r w:rsidRPr="008C57A7">
              <w:rPr>
                <w:rFonts w:ascii="Times New Roman" w:hAnsi="Times New Roman"/>
                <w:sz w:val="24"/>
                <w:szCs w:val="24"/>
                <w:shd w:val="clear" w:color="auto" w:fill="FFFFFF"/>
              </w:rPr>
              <w:t>. Routledge.</w:t>
            </w:r>
            <w:r>
              <w:rPr>
                <w:rFonts w:ascii="Times New Roman" w:hAnsi="Times New Roman"/>
                <w:sz w:val="24"/>
                <w:szCs w:val="24"/>
                <w:shd w:val="clear" w:color="auto" w:fill="FFFFFF"/>
              </w:rPr>
              <w:t xml:space="preserve"> p</w:t>
            </w:r>
            <w:r w:rsidRPr="008C57A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3</w:t>
            </w:r>
            <w:r w:rsidRPr="008C57A7">
              <w:rPr>
                <w:rFonts w:ascii="Times New Roman" w:hAnsi="Times New Roman"/>
                <w:sz w:val="24"/>
                <w:szCs w:val="24"/>
                <w:shd w:val="clear" w:color="auto" w:fill="FFFFFF"/>
              </w:rPr>
              <w:t>-1</w:t>
            </w:r>
            <w:r>
              <w:rPr>
                <w:rFonts w:ascii="Times New Roman" w:hAnsi="Times New Roman"/>
                <w:sz w:val="24"/>
                <w:szCs w:val="24"/>
                <w:shd w:val="clear" w:color="auto" w:fill="FFFFFF"/>
              </w:rPr>
              <w:t>3</w:t>
            </w:r>
          </w:p>
        </w:tc>
        <w:tc>
          <w:tcPr>
            <w:tcW w:w="900" w:type="dxa"/>
            <w:vAlign w:val="center"/>
          </w:tcPr>
          <w:p w14:paraId="19EE1F16" w14:textId="19B61A42" w:rsidR="0046250A" w:rsidRPr="00F20341" w:rsidRDefault="0046250A" w:rsidP="0046250A">
            <w:pPr>
              <w:tabs>
                <w:tab w:val="left" w:pos="360"/>
                <w:tab w:val="left" w:pos="900"/>
              </w:tabs>
              <w:spacing w:after="0"/>
              <w:jc w:val="center"/>
              <w:rPr>
                <w:rFonts w:ascii="Times New Roman" w:hAnsi="Times New Roman"/>
                <w:b/>
                <w:sz w:val="24"/>
                <w:szCs w:val="24"/>
                <w:shd w:val="clear" w:color="auto" w:fill="FFFFFF"/>
              </w:rPr>
            </w:pPr>
            <w:r w:rsidRPr="00F20341">
              <w:rPr>
                <w:rFonts w:ascii="Times New Roman" w:hAnsi="Times New Roman"/>
                <w:b/>
                <w:sz w:val="24"/>
                <w:szCs w:val="24"/>
                <w:shd w:val="clear" w:color="auto" w:fill="FFFFFF"/>
              </w:rPr>
              <w:t>X</w:t>
            </w:r>
          </w:p>
        </w:tc>
      </w:tr>
      <w:tr w:rsidR="0046250A" w:rsidRPr="00117791" w14:paraId="445F42A3" w14:textId="5F2B5F63" w:rsidTr="000D7BDD">
        <w:tc>
          <w:tcPr>
            <w:tcW w:w="1597" w:type="dxa"/>
            <w:shd w:val="clear" w:color="auto" w:fill="auto"/>
          </w:tcPr>
          <w:p w14:paraId="63EC8010" w14:textId="7CED169D"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09/11</w:t>
            </w:r>
          </w:p>
        </w:tc>
        <w:tc>
          <w:tcPr>
            <w:tcW w:w="1890" w:type="dxa"/>
          </w:tcPr>
          <w:p w14:paraId="0A356D57" w14:textId="77F84FB5"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Racial Formation</w:t>
            </w:r>
          </w:p>
        </w:tc>
        <w:tc>
          <w:tcPr>
            <w:tcW w:w="4973" w:type="dxa"/>
            <w:vMerge w:val="restart"/>
            <w:shd w:val="clear" w:color="auto" w:fill="auto"/>
          </w:tcPr>
          <w:p w14:paraId="02F9CDF8" w14:textId="3A7A8CD2" w:rsidR="0046250A" w:rsidRPr="008C57A7" w:rsidRDefault="0046250A" w:rsidP="0046250A">
            <w:pPr>
              <w:tabs>
                <w:tab w:val="left" w:pos="360"/>
                <w:tab w:val="left" w:pos="900"/>
              </w:tabs>
              <w:spacing w:after="0"/>
              <w:jc w:val="both"/>
              <w:rPr>
                <w:rFonts w:ascii="Times New Roman" w:hAnsi="Times New Roman"/>
                <w:bCs/>
                <w:sz w:val="24"/>
                <w:szCs w:val="24"/>
              </w:rPr>
            </w:pPr>
            <w:r w:rsidRPr="00B70926">
              <w:rPr>
                <w:rFonts w:ascii="Times New Roman" w:hAnsi="Times New Roman"/>
                <w:sz w:val="24"/>
                <w:szCs w:val="24"/>
                <w:shd w:val="clear" w:color="auto" w:fill="FFFFFF"/>
              </w:rPr>
              <w:t>Kim, C. J. (1999). The racial triangulation of Asian Americans. </w:t>
            </w:r>
            <w:r w:rsidRPr="00B70926">
              <w:rPr>
                <w:rFonts w:ascii="Times New Roman" w:hAnsi="Times New Roman"/>
                <w:i/>
                <w:iCs/>
                <w:sz w:val="24"/>
                <w:szCs w:val="24"/>
                <w:shd w:val="clear" w:color="auto" w:fill="FFFFFF"/>
              </w:rPr>
              <w:t>Politics &amp; society</w:t>
            </w:r>
            <w:r w:rsidRPr="00B70926">
              <w:rPr>
                <w:rFonts w:ascii="Times New Roman" w:hAnsi="Times New Roman"/>
                <w:sz w:val="24"/>
                <w:szCs w:val="24"/>
                <w:shd w:val="clear" w:color="auto" w:fill="FFFFFF"/>
              </w:rPr>
              <w:t>, </w:t>
            </w:r>
            <w:r w:rsidRPr="00B70926">
              <w:rPr>
                <w:rFonts w:ascii="Times New Roman" w:hAnsi="Times New Roman"/>
                <w:i/>
                <w:iCs/>
                <w:sz w:val="24"/>
                <w:szCs w:val="24"/>
                <w:shd w:val="clear" w:color="auto" w:fill="FFFFFF"/>
              </w:rPr>
              <w:t>27</w:t>
            </w:r>
            <w:r w:rsidRPr="00B70926">
              <w:rPr>
                <w:rFonts w:ascii="Times New Roman" w:hAnsi="Times New Roman"/>
                <w:sz w:val="24"/>
                <w:szCs w:val="24"/>
                <w:shd w:val="clear" w:color="auto" w:fill="FFFFFF"/>
              </w:rPr>
              <w:t>(1), 105-13</w:t>
            </w:r>
            <w:r>
              <w:rPr>
                <w:rFonts w:ascii="Times New Roman" w:hAnsi="Times New Roman"/>
                <w:sz w:val="24"/>
                <w:szCs w:val="24"/>
                <w:shd w:val="clear" w:color="auto" w:fill="FFFFFF"/>
              </w:rPr>
              <w:t>0</w:t>
            </w:r>
          </w:p>
        </w:tc>
        <w:tc>
          <w:tcPr>
            <w:tcW w:w="900" w:type="dxa"/>
            <w:vMerge w:val="restart"/>
            <w:vAlign w:val="center"/>
          </w:tcPr>
          <w:p w14:paraId="1DF75559" w14:textId="1692C627" w:rsidR="0046250A" w:rsidRPr="00F20341" w:rsidRDefault="0046250A" w:rsidP="0046250A">
            <w:pPr>
              <w:tabs>
                <w:tab w:val="left" w:pos="360"/>
                <w:tab w:val="left" w:pos="900"/>
              </w:tabs>
              <w:spacing w:after="0"/>
              <w:jc w:val="center"/>
              <w:rPr>
                <w:rFonts w:ascii="Times New Roman" w:hAnsi="Times New Roman"/>
                <w:b/>
                <w:sz w:val="24"/>
                <w:szCs w:val="24"/>
              </w:rPr>
            </w:pPr>
            <w:r w:rsidRPr="00F20341">
              <w:rPr>
                <w:rFonts w:ascii="Times New Roman" w:hAnsi="Times New Roman"/>
                <w:b/>
                <w:sz w:val="24"/>
                <w:szCs w:val="24"/>
                <w:shd w:val="clear" w:color="auto" w:fill="FFFFFF"/>
              </w:rPr>
              <w:t>X</w:t>
            </w:r>
          </w:p>
        </w:tc>
      </w:tr>
      <w:tr w:rsidR="0046250A" w:rsidRPr="00117791" w14:paraId="70291ECF" w14:textId="3491FEE4" w:rsidTr="000D7BDD">
        <w:tc>
          <w:tcPr>
            <w:tcW w:w="1597" w:type="dxa"/>
            <w:shd w:val="clear" w:color="auto" w:fill="auto"/>
          </w:tcPr>
          <w:p w14:paraId="158C531E" w14:textId="2E89870A"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09/13</w:t>
            </w:r>
          </w:p>
        </w:tc>
        <w:tc>
          <w:tcPr>
            <w:tcW w:w="1890" w:type="dxa"/>
          </w:tcPr>
          <w:p w14:paraId="27CBD064" w14:textId="0A400804"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shd w:val="clear" w:color="auto" w:fill="FFFFFF"/>
              </w:rPr>
              <w:t>Racial Formation</w:t>
            </w:r>
          </w:p>
        </w:tc>
        <w:tc>
          <w:tcPr>
            <w:tcW w:w="4973" w:type="dxa"/>
            <w:vMerge/>
            <w:shd w:val="clear" w:color="auto" w:fill="auto"/>
          </w:tcPr>
          <w:p w14:paraId="435D5F98" w14:textId="1938B731" w:rsidR="0046250A" w:rsidRPr="008C57A7" w:rsidRDefault="0046250A" w:rsidP="0046250A">
            <w:pPr>
              <w:tabs>
                <w:tab w:val="left" w:pos="360"/>
                <w:tab w:val="left" w:pos="900"/>
              </w:tabs>
              <w:spacing w:after="0"/>
              <w:jc w:val="both"/>
              <w:rPr>
                <w:rFonts w:ascii="Times New Roman" w:hAnsi="Times New Roman"/>
                <w:bCs/>
                <w:sz w:val="24"/>
                <w:szCs w:val="24"/>
              </w:rPr>
            </w:pPr>
          </w:p>
        </w:tc>
        <w:tc>
          <w:tcPr>
            <w:tcW w:w="900" w:type="dxa"/>
            <w:vMerge/>
            <w:vAlign w:val="center"/>
          </w:tcPr>
          <w:p w14:paraId="5FEC3636" w14:textId="119B86E5"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30A5B9C7" w14:textId="03E8971A" w:rsidTr="000D7BDD">
        <w:tc>
          <w:tcPr>
            <w:tcW w:w="1597" w:type="dxa"/>
            <w:shd w:val="clear" w:color="auto" w:fill="auto"/>
          </w:tcPr>
          <w:p w14:paraId="748FEE2C" w14:textId="6D0E43CD"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09/15</w:t>
            </w:r>
          </w:p>
        </w:tc>
        <w:tc>
          <w:tcPr>
            <w:tcW w:w="1890" w:type="dxa"/>
          </w:tcPr>
          <w:p w14:paraId="77FA50D1" w14:textId="41102A88"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Implicit Bias</w:t>
            </w:r>
          </w:p>
        </w:tc>
        <w:tc>
          <w:tcPr>
            <w:tcW w:w="4973" w:type="dxa"/>
            <w:shd w:val="clear" w:color="auto" w:fill="auto"/>
          </w:tcPr>
          <w:p w14:paraId="50B0FB4E" w14:textId="2FD88980" w:rsidR="0046250A" w:rsidRPr="00B11B3A" w:rsidRDefault="0046250A" w:rsidP="0046250A">
            <w:pPr>
              <w:tabs>
                <w:tab w:val="left" w:pos="360"/>
                <w:tab w:val="left" w:pos="900"/>
              </w:tabs>
              <w:spacing w:after="0"/>
              <w:jc w:val="both"/>
              <w:rPr>
                <w:rFonts w:ascii="Times New Roman" w:hAnsi="Times New Roman"/>
                <w:bCs/>
                <w:i/>
                <w:iCs/>
                <w:sz w:val="24"/>
                <w:szCs w:val="24"/>
              </w:rPr>
            </w:pPr>
            <w:proofErr w:type="spellStart"/>
            <w:r w:rsidRPr="008C57A7">
              <w:rPr>
                <w:rFonts w:ascii="Times New Roman" w:hAnsi="Times New Roman"/>
                <w:bCs/>
                <w:sz w:val="24"/>
                <w:szCs w:val="24"/>
              </w:rPr>
              <w:t>Mendelberg</w:t>
            </w:r>
            <w:proofErr w:type="spellEnd"/>
            <w:r w:rsidRPr="008C57A7">
              <w:rPr>
                <w:rFonts w:ascii="Times New Roman" w:hAnsi="Times New Roman"/>
                <w:bCs/>
                <w:sz w:val="24"/>
                <w:szCs w:val="24"/>
              </w:rPr>
              <w:t xml:space="preserve"> CH 1</w:t>
            </w:r>
          </w:p>
        </w:tc>
        <w:tc>
          <w:tcPr>
            <w:tcW w:w="900" w:type="dxa"/>
            <w:vAlign w:val="center"/>
          </w:tcPr>
          <w:p w14:paraId="0CF97FFD" w14:textId="7CA5CBB4" w:rsidR="0046250A" w:rsidRPr="00F20341" w:rsidRDefault="0046250A" w:rsidP="0046250A">
            <w:pPr>
              <w:tabs>
                <w:tab w:val="left" w:pos="360"/>
                <w:tab w:val="left" w:pos="900"/>
              </w:tabs>
              <w:spacing w:after="0"/>
              <w:jc w:val="center"/>
              <w:rPr>
                <w:rFonts w:ascii="Times New Roman" w:hAnsi="Times New Roman"/>
                <w:b/>
                <w:i/>
                <w:iCs/>
                <w:sz w:val="24"/>
                <w:szCs w:val="24"/>
              </w:rPr>
            </w:pPr>
            <w:r w:rsidRPr="00F20341">
              <w:rPr>
                <w:rFonts w:ascii="Times New Roman" w:hAnsi="Times New Roman"/>
                <w:b/>
                <w:sz w:val="24"/>
                <w:szCs w:val="24"/>
                <w:shd w:val="clear" w:color="auto" w:fill="FFFFFF"/>
              </w:rPr>
              <w:t>X</w:t>
            </w:r>
          </w:p>
        </w:tc>
      </w:tr>
      <w:tr w:rsidR="0046250A" w:rsidRPr="00117791" w14:paraId="278D86EB" w14:textId="5AAFC195" w:rsidTr="000D7BDD">
        <w:tc>
          <w:tcPr>
            <w:tcW w:w="1597" w:type="dxa"/>
            <w:shd w:val="clear" w:color="auto" w:fill="auto"/>
          </w:tcPr>
          <w:p w14:paraId="188E831B" w14:textId="574C0004"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lastRenderedPageBreak/>
              <w:t>Mon 09/18</w:t>
            </w:r>
          </w:p>
        </w:tc>
        <w:tc>
          <w:tcPr>
            <w:tcW w:w="1890" w:type="dxa"/>
          </w:tcPr>
          <w:p w14:paraId="0473F371" w14:textId="37B08583" w:rsidR="0046250A" w:rsidRPr="00F20341" w:rsidRDefault="0046250A" w:rsidP="0046250A">
            <w:pPr>
              <w:rPr>
                <w:rFonts w:ascii="Times New Roman" w:hAnsi="Times New Roman"/>
                <w:bCs/>
                <w:sz w:val="24"/>
                <w:szCs w:val="24"/>
              </w:rPr>
            </w:pPr>
            <w:r w:rsidRPr="00F20341">
              <w:rPr>
                <w:rFonts w:ascii="Times New Roman" w:hAnsi="Times New Roman"/>
                <w:bCs/>
                <w:sz w:val="24"/>
                <w:szCs w:val="24"/>
              </w:rPr>
              <w:t>Implicit Bias</w:t>
            </w:r>
          </w:p>
        </w:tc>
        <w:tc>
          <w:tcPr>
            <w:tcW w:w="4973" w:type="dxa"/>
            <w:shd w:val="clear" w:color="auto" w:fill="auto"/>
          </w:tcPr>
          <w:p w14:paraId="2E485264" w14:textId="67062EBC" w:rsidR="0046250A" w:rsidRPr="00165F8F" w:rsidRDefault="0046250A" w:rsidP="0046250A">
            <w:pPr>
              <w:rPr>
                <w:rFonts w:ascii="Times New Roman" w:hAnsi="Times New Roman"/>
                <w:sz w:val="24"/>
                <w:szCs w:val="24"/>
              </w:rPr>
            </w:pPr>
            <w:r w:rsidRPr="008C57A7">
              <w:rPr>
                <w:rFonts w:ascii="Times New Roman" w:hAnsi="Times New Roman"/>
                <w:sz w:val="24"/>
                <w:szCs w:val="24"/>
              </w:rPr>
              <w:t xml:space="preserve">*** IAT Tests – take home assignment; go to </w:t>
            </w:r>
            <w:hyperlink r:id="rId13" w:history="1">
              <w:r w:rsidRPr="008C57A7">
                <w:rPr>
                  <w:rStyle w:val="Hyperlink"/>
                  <w:rFonts w:ascii="Times New Roman" w:hAnsi="Times New Roman"/>
                  <w:color w:val="auto"/>
                  <w:sz w:val="24"/>
                  <w:szCs w:val="24"/>
                </w:rPr>
                <w:t>https://implicit.harvard.edu/implicit/takeatest.html</w:t>
              </w:r>
            </w:hyperlink>
            <w:r w:rsidRPr="008C57A7">
              <w:rPr>
                <w:rFonts w:ascii="Times New Roman" w:hAnsi="Times New Roman"/>
                <w:sz w:val="24"/>
                <w:szCs w:val="24"/>
              </w:rPr>
              <w:t xml:space="preserve"> Take the Arab-Muslim IAT, Asian IAT and Race IAT. we will discuss results in class. **</w:t>
            </w:r>
          </w:p>
        </w:tc>
        <w:tc>
          <w:tcPr>
            <w:tcW w:w="900" w:type="dxa"/>
            <w:vAlign w:val="center"/>
          </w:tcPr>
          <w:p w14:paraId="23A26592" w14:textId="77777777" w:rsidR="0046250A" w:rsidRPr="00F20341" w:rsidRDefault="0046250A" w:rsidP="0046250A">
            <w:pPr>
              <w:jc w:val="center"/>
              <w:rPr>
                <w:rFonts w:ascii="Times New Roman" w:hAnsi="Times New Roman"/>
                <w:b/>
                <w:sz w:val="24"/>
                <w:szCs w:val="24"/>
              </w:rPr>
            </w:pPr>
          </w:p>
        </w:tc>
      </w:tr>
      <w:tr w:rsidR="0046250A" w:rsidRPr="00117791" w14:paraId="710E601B" w14:textId="281F4FDB" w:rsidTr="000D7BDD">
        <w:tc>
          <w:tcPr>
            <w:tcW w:w="1597" w:type="dxa"/>
            <w:shd w:val="clear" w:color="auto" w:fill="auto"/>
          </w:tcPr>
          <w:p w14:paraId="7B7DAEDF" w14:textId="19A96CB3"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09/20</w:t>
            </w:r>
          </w:p>
        </w:tc>
        <w:tc>
          <w:tcPr>
            <w:tcW w:w="1890" w:type="dxa"/>
          </w:tcPr>
          <w:p w14:paraId="1ED6CD02" w14:textId="0E7CAF11" w:rsidR="0046250A" w:rsidRPr="00F20341" w:rsidRDefault="0046250A" w:rsidP="0046250A">
            <w:pPr>
              <w:rPr>
                <w:rFonts w:ascii="Times New Roman" w:hAnsi="Times New Roman"/>
                <w:bCs/>
                <w:sz w:val="24"/>
                <w:szCs w:val="24"/>
              </w:rPr>
            </w:pPr>
            <w:r w:rsidRPr="00F20341">
              <w:rPr>
                <w:rFonts w:ascii="Times New Roman" w:hAnsi="Times New Roman"/>
                <w:bCs/>
                <w:sz w:val="24"/>
                <w:szCs w:val="24"/>
              </w:rPr>
              <w:t>Implicit Bias</w:t>
            </w:r>
          </w:p>
        </w:tc>
        <w:tc>
          <w:tcPr>
            <w:tcW w:w="4973" w:type="dxa"/>
            <w:shd w:val="clear" w:color="auto" w:fill="auto"/>
          </w:tcPr>
          <w:p w14:paraId="5B19BDEC" w14:textId="77777777" w:rsidR="0046250A" w:rsidRDefault="0046250A" w:rsidP="0046250A">
            <w:pPr>
              <w:rPr>
                <w:rFonts w:ascii="Times New Roman" w:hAnsi="Times New Roman"/>
                <w:bCs/>
                <w:sz w:val="24"/>
                <w:szCs w:val="24"/>
              </w:rPr>
            </w:pPr>
            <w:proofErr w:type="spellStart"/>
            <w:r w:rsidRPr="008C57A7">
              <w:rPr>
                <w:rFonts w:ascii="Times New Roman" w:hAnsi="Times New Roman"/>
                <w:bCs/>
                <w:sz w:val="24"/>
                <w:szCs w:val="24"/>
              </w:rPr>
              <w:t>Mendelberg</w:t>
            </w:r>
            <w:proofErr w:type="spellEnd"/>
            <w:r w:rsidRPr="008C57A7">
              <w:rPr>
                <w:rFonts w:ascii="Times New Roman" w:hAnsi="Times New Roman"/>
                <w:bCs/>
                <w:sz w:val="24"/>
                <w:szCs w:val="24"/>
              </w:rPr>
              <w:t xml:space="preserve"> CH 2</w:t>
            </w:r>
          </w:p>
          <w:p w14:paraId="1FAAA87C" w14:textId="0597E4A0" w:rsidR="0046250A" w:rsidRPr="008C57A7" w:rsidRDefault="0046250A" w:rsidP="0046250A">
            <w:pPr>
              <w:rPr>
                <w:rFonts w:ascii="Times New Roman" w:hAnsi="Times New Roman"/>
                <w:sz w:val="24"/>
                <w:szCs w:val="24"/>
              </w:rPr>
            </w:pPr>
            <w:r w:rsidRPr="00ED5CA9">
              <w:rPr>
                <w:rFonts w:ascii="Times New Roman" w:hAnsi="Times New Roman"/>
                <w:b/>
                <w:sz w:val="24"/>
                <w:szCs w:val="24"/>
              </w:rPr>
              <w:t>Paper topic selections due</w:t>
            </w:r>
            <w:r>
              <w:rPr>
                <w:rFonts w:ascii="Times New Roman" w:hAnsi="Times New Roman"/>
                <w:b/>
                <w:sz w:val="24"/>
                <w:szCs w:val="24"/>
              </w:rPr>
              <w:t xml:space="preserve"> via Sakai</w:t>
            </w:r>
          </w:p>
        </w:tc>
        <w:tc>
          <w:tcPr>
            <w:tcW w:w="900" w:type="dxa"/>
            <w:vAlign w:val="center"/>
          </w:tcPr>
          <w:p w14:paraId="544758C7" w14:textId="389C7895" w:rsidR="0046250A" w:rsidRPr="00F20341" w:rsidRDefault="0046250A" w:rsidP="0046250A">
            <w:pPr>
              <w:jc w:val="center"/>
              <w:rPr>
                <w:rFonts w:ascii="Times New Roman" w:hAnsi="Times New Roman"/>
                <w:b/>
                <w:sz w:val="24"/>
                <w:szCs w:val="24"/>
              </w:rPr>
            </w:pPr>
            <w:r w:rsidRPr="00F20341">
              <w:rPr>
                <w:rFonts w:ascii="Times New Roman" w:hAnsi="Times New Roman"/>
                <w:b/>
                <w:sz w:val="24"/>
                <w:szCs w:val="24"/>
                <w:shd w:val="clear" w:color="auto" w:fill="FFFFFF"/>
              </w:rPr>
              <w:t>X</w:t>
            </w:r>
          </w:p>
        </w:tc>
      </w:tr>
      <w:tr w:rsidR="0046250A" w:rsidRPr="00117791" w14:paraId="5265C6C7" w14:textId="5025AA6D" w:rsidTr="000D7BDD">
        <w:tc>
          <w:tcPr>
            <w:tcW w:w="1597" w:type="dxa"/>
            <w:shd w:val="clear" w:color="auto" w:fill="auto"/>
          </w:tcPr>
          <w:p w14:paraId="4F89DB73" w14:textId="13BBE14D"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09/22</w:t>
            </w:r>
          </w:p>
        </w:tc>
        <w:tc>
          <w:tcPr>
            <w:tcW w:w="1890" w:type="dxa"/>
          </w:tcPr>
          <w:p w14:paraId="1E9724A4" w14:textId="3402013C"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The Media</w:t>
            </w:r>
          </w:p>
        </w:tc>
        <w:tc>
          <w:tcPr>
            <w:tcW w:w="4973" w:type="dxa"/>
            <w:shd w:val="clear" w:color="auto" w:fill="auto"/>
          </w:tcPr>
          <w:p w14:paraId="0ED66823" w14:textId="7AACC08E" w:rsidR="0046250A" w:rsidRPr="00ED5CA9" w:rsidRDefault="0046250A" w:rsidP="0046250A">
            <w:pPr>
              <w:tabs>
                <w:tab w:val="left" w:pos="360"/>
                <w:tab w:val="left" w:pos="900"/>
              </w:tabs>
              <w:spacing w:after="0"/>
              <w:jc w:val="both"/>
              <w:rPr>
                <w:rFonts w:ascii="Times New Roman" w:hAnsi="Times New Roman"/>
                <w:bCs/>
                <w:sz w:val="24"/>
                <w:szCs w:val="24"/>
              </w:rPr>
            </w:pPr>
            <w:proofErr w:type="spellStart"/>
            <w:r w:rsidRPr="008C57A7">
              <w:rPr>
                <w:rFonts w:ascii="Times New Roman" w:hAnsi="Times New Roman"/>
                <w:bCs/>
                <w:sz w:val="24"/>
                <w:szCs w:val="24"/>
              </w:rPr>
              <w:t>Mendelberg</w:t>
            </w:r>
            <w:proofErr w:type="spellEnd"/>
            <w:r w:rsidRPr="008C57A7">
              <w:rPr>
                <w:rFonts w:ascii="Times New Roman" w:hAnsi="Times New Roman"/>
                <w:bCs/>
                <w:sz w:val="24"/>
                <w:szCs w:val="24"/>
              </w:rPr>
              <w:t xml:space="preserve"> CH 3</w:t>
            </w:r>
          </w:p>
        </w:tc>
        <w:tc>
          <w:tcPr>
            <w:tcW w:w="900" w:type="dxa"/>
            <w:vAlign w:val="center"/>
          </w:tcPr>
          <w:p w14:paraId="5007F329"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5BAF38A6" w14:textId="5C084462" w:rsidTr="000D7BDD">
        <w:tc>
          <w:tcPr>
            <w:tcW w:w="1597" w:type="dxa"/>
            <w:shd w:val="clear" w:color="auto" w:fill="auto"/>
          </w:tcPr>
          <w:p w14:paraId="5817C89F" w14:textId="29BF0B62"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09/25</w:t>
            </w:r>
          </w:p>
        </w:tc>
        <w:tc>
          <w:tcPr>
            <w:tcW w:w="1890" w:type="dxa"/>
          </w:tcPr>
          <w:p w14:paraId="6EEBD29F" w14:textId="3C5D04C5"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The Media</w:t>
            </w:r>
          </w:p>
        </w:tc>
        <w:tc>
          <w:tcPr>
            <w:tcW w:w="4973" w:type="dxa"/>
            <w:shd w:val="clear" w:color="auto" w:fill="auto"/>
          </w:tcPr>
          <w:p w14:paraId="23785DB2" w14:textId="09F3D559" w:rsidR="0046250A" w:rsidRPr="00D94F1C" w:rsidRDefault="000053A1" w:rsidP="0046250A">
            <w:pPr>
              <w:tabs>
                <w:tab w:val="left" w:pos="360"/>
                <w:tab w:val="left" w:pos="900"/>
              </w:tabs>
              <w:spacing w:after="0"/>
              <w:jc w:val="both"/>
              <w:rPr>
                <w:rFonts w:ascii="Times New Roman" w:hAnsi="Times New Roman"/>
                <w:bCs/>
                <w:sz w:val="24"/>
                <w:szCs w:val="24"/>
              </w:rPr>
            </w:pPr>
            <w:hyperlink r:id="rId14" w:history="1">
              <w:r w:rsidR="0046250A" w:rsidRPr="00602F31">
                <w:rPr>
                  <w:rStyle w:val="Hyperlink"/>
                  <w:rFonts w:ascii="Times New Roman" w:hAnsi="Times New Roman"/>
                  <w:bCs/>
                  <w:sz w:val="24"/>
                  <w:szCs w:val="24"/>
                </w:rPr>
                <w:t>Intersections of the Media, Race, and Politics in the United States. Colgate University Podcast.</w:t>
              </w:r>
            </w:hyperlink>
          </w:p>
        </w:tc>
        <w:tc>
          <w:tcPr>
            <w:tcW w:w="900" w:type="dxa"/>
            <w:vAlign w:val="center"/>
          </w:tcPr>
          <w:p w14:paraId="4434514C" w14:textId="77777777" w:rsidR="0046250A" w:rsidRPr="00F20341" w:rsidRDefault="0046250A" w:rsidP="0046250A">
            <w:pPr>
              <w:tabs>
                <w:tab w:val="left" w:pos="360"/>
                <w:tab w:val="left" w:pos="900"/>
              </w:tabs>
              <w:spacing w:after="0"/>
              <w:jc w:val="center"/>
              <w:rPr>
                <w:rFonts w:ascii="Times New Roman" w:hAnsi="Times New Roman"/>
                <w:b/>
              </w:rPr>
            </w:pPr>
          </w:p>
        </w:tc>
      </w:tr>
      <w:tr w:rsidR="0046250A" w:rsidRPr="00117791" w14:paraId="3C1E0347" w14:textId="261FA774" w:rsidTr="000D7BDD">
        <w:tc>
          <w:tcPr>
            <w:tcW w:w="1597" w:type="dxa"/>
            <w:shd w:val="clear" w:color="auto" w:fill="auto"/>
          </w:tcPr>
          <w:p w14:paraId="6C1D20FA" w14:textId="21248239"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09/27</w:t>
            </w:r>
          </w:p>
        </w:tc>
        <w:tc>
          <w:tcPr>
            <w:tcW w:w="1890" w:type="dxa"/>
          </w:tcPr>
          <w:p w14:paraId="49D80275" w14:textId="515A85A8" w:rsidR="0046250A" w:rsidRPr="00F20341" w:rsidRDefault="0046250A" w:rsidP="0046250A">
            <w:pPr>
              <w:tabs>
                <w:tab w:val="left" w:pos="360"/>
                <w:tab w:val="left" w:pos="720"/>
              </w:tabs>
              <w:spacing w:after="0"/>
              <w:jc w:val="both"/>
              <w:rPr>
                <w:rFonts w:ascii="Times New Roman" w:hAnsi="Times New Roman"/>
                <w:bCs/>
                <w:sz w:val="24"/>
                <w:szCs w:val="24"/>
              </w:rPr>
            </w:pPr>
            <w:r w:rsidRPr="00F20341">
              <w:rPr>
                <w:rFonts w:ascii="Times New Roman" w:hAnsi="Times New Roman"/>
                <w:bCs/>
                <w:sz w:val="24"/>
                <w:szCs w:val="24"/>
                <w:shd w:val="clear" w:color="auto" w:fill="FFFFFF"/>
              </w:rPr>
              <w:t>Segregation</w:t>
            </w:r>
          </w:p>
        </w:tc>
        <w:tc>
          <w:tcPr>
            <w:tcW w:w="4973" w:type="dxa"/>
            <w:shd w:val="clear" w:color="auto" w:fill="auto"/>
          </w:tcPr>
          <w:p w14:paraId="34870D82" w14:textId="40019D29" w:rsidR="0046250A" w:rsidRPr="008C57A7" w:rsidRDefault="0046250A" w:rsidP="0046250A">
            <w:pPr>
              <w:tabs>
                <w:tab w:val="left" w:pos="360"/>
                <w:tab w:val="left" w:pos="720"/>
              </w:tabs>
              <w:spacing w:after="0"/>
              <w:jc w:val="both"/>
              <w:rPr>
                <w:rFonts w:ascii="Times New Roman" w:hAnsi="Times New Roman"/>
                <w:bCs/>
                <w:sz w:val="24"/>
                <w:szCs w:val="24"/>
              </w:rPr>
            </w:pPr>
            <w:r>
              <w:rPr>
                <w:rFonts w:ascii="Times New Roman" w:hAnsi="Times New Roman"/>
                <w:bCs/>
                <w:sz w:val="24"/>
                <w:szCs w:val="24"/>
              </w:rPr>
              <w:t>The Wire – Episode 1 (The Target) – will stream Tuesday at 8PM and 9PM via Zoom</w:t>
            </w:r>
          </w:p>
        </w:tc>
        <w:tc>
          <w:tcPr>
            <w:tcW w:w="900" w:type="dxa"/>
            <w:vAlign w:val="center"/>
          </w:tcPr>
          <w:p w14:paraId="2767D4A0" w14:textId="77777777" w:rsidR="0046250A" w:rsidRPr="00F20341" w:rsidRDefault="0046250A" w:rsidP="0046250A">
            <w:pPr>
              <w:tabs>
                <w:tab w:val="left" w:pos="360"/>
                <w:tab w:val="left" w:pos="720"/>
              </w:tabs>
              <w:spacing w:after="0"/>
              <w:jc w:val="center"/>
              <w:rPr>
                <w:rFonts w:ascii="Times New Roman" w:hAnsi="Times New Roman"/>
                <w:b/>
                <w:sz w:val="24"/>
                <w:szCs w:val="24"/>
              </w:rPr>
            </w:pPr>
          </w:p>
        </w:tc>
      </w:tr>
      <w:tr w:rsidR="0046250A" w:rsidRPr="00117791" w14:paraId="34048603" w14:textId="5554BC8A" w:rsidTr="000D7BDD">
        <w:tc>
          <w:tcPr>
            <w:tcW w:w="1597" w:type="dxa"/>
            <w:shd w:val="clear" w:color="auto" w:fill="auto"/>
          </w:tcPr>
          <w:p w14:paraId="155921D1" w14:textId="10A49376"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09/29</w:t>
            </w:r>
          </w:p>
        </w:tc>
        <w:tc>
          <w:tcPr>
            <w:tcW w:w="1890" w:type="dxa"/>
          </w:tcPr>
          <w:p w14:paraId="23CF1B2B" w14:textId="09CEDDFB"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Segregation</w:t>
            </w:r>
          </w:p>
        </w:tc>
        <w:tc>
          <w:tcPr>
            <w:tcW w:w="4973" w:type="dxa"/>
            <w:vMerge w:val="restart"/>
            <w:shd w:val="clear" w:color="auto" w:fill="auto"/>
          </w:tcPr>
          <w:p w14:paraId="17730E9E" w14:textId="58259F13"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sz w:val="24"/>
                <w:szCs w:val="24"/>
                <w:shd w:val="clear" w:color="auto" w:fill="FFFFFF"/>
              </w:rPr>
              <w:t>Enos, R. D. (2016). What the demolition of public housing teaches us about the impact of racial threat on political behavior. </w:t>
            </w:r>
            <w:r w:rsidRPr="008C57A7">
              <w:rPr>
                <w:rFonts w:ascii="Times New Roman" w:hAnsi="Times New Roman"/>
                <w:i/>
                <w:iCs/>
                <w:sz w:val="24"/>
                <w:szCs w:val="24"/>
                <w:shd w:val="clear" w:color="auto" w:fill="FFFFFF"/>
              </w:rPr>
              <w:t>American Journal of Political Science</w:t>
            </w:r>
            <w:r w:rsidRPr="008C57A7">
              <w:rPr>
                <w:rFonts w:ascii="Times New Roman" w:hAnsi="Times New Roman"/>
                <w:sz w:val="24"/>
                <w:szCs w:val="24"/>
                <w:shd w:val="clear" w:color="auto" w:fill="FFFFFF"/>
              </w:rPr>
              <w:t>, </w:t>
            </w:r>
            <w:r w:rsidRPr="008C57A7">
              <w:rPr>
                <w:rFonts w:ascii="Times New Roman" w:hAnsi="Times New Roman"/>
                <w:i/>
                <w:iCs/>
                <w:sz w:val="24"/>
                <w:szCs w:val="24"/>
                <w:shd w:val="clear" w:color="auto" w:fill="FFFFFF"/>
              </w:rPr>
              <w:t>60</w:t>
            </w:r>
            <w:r w:rsidRPr="008C57A7">
              <w:rPr>
                <w:rFonts w:ascii="Times New Roman" w:hAnsi="Times New Roman"/>
                <w:sz w:val="24"/>
                <w:szCs w:val="24"/>
                <w:shd w:val="clear" w:color="auto" w:fill="FFFFFF"/>
              </w:rPr>
              <w:t>(1), 123-142.</w:t>
            </w:r>
            <w:r>
              <w:rPr>
                <w:rFonts w:ascii="Times New Roman" w:hAnsi="Times New Roman"/>
                <w:sz w:val="24"/>
                <w:szCs w:val="24"/>
                <w:shd w:val="clear" w:color="auto" w:fill="FFFFFF"/>
              </w:rPr>
              <w:t xml:space="preserve"> </w:t>
            </w:r>
          </w:p>
        </w:tc>
        <w:tc>
          <w:tcPr>
            <w:tcW w:w="900" w:type="dxa"/>
            <w:vMerge w:val="restart"/>
            <w:vAlign w:val="center"/>
          </w:tcPr>
          <w:p w14:paraId="2ED1DFBD" w14:textId="077B1EE0" w:rsidR="0046250A" w:rsidRPr="00F20341" w:rsidRDefault="0046250A" w:rsidP="0046250A">
            <w:pPr>
              <w:tabs>
                <w:tab w:val="left" w:pos="360"/>
                <w:tab w:val="left" w:pos="900"/>
              </w:tabs>
              <w:spacing w:after="0"/>
              <w:jc w:val="center"/>
              <w:rPr>
                <w:rFonts w:ascii="Times New Roman" w:hAnsi="Times New Roman"/>
                <w:b/>
                <w:sz w:val="24"/>
                <w:szCs w:val="24"/>
                <w:shd w:val="clear" w:color="auto" w:fill="FFFFFF"/>
              </w:rPr>
            </w:pPr>
            <w:r w:rsidRPr="00F20341">
              <w:rPr>
                <w:rFonts w:ascii="Times New Roman" w:hAnsi="Times New Roman"/>
                <w:b/>
                <w:sz w:val="24"/>
                <w:szCs w:val="24"/>
                <w:shd w:val="clear" w:color="auto" w:fill="FFFFFF"/>
              </w:rPr>
              <w:t>X</w:t>
            </w:r>
          </w:p>
        </w:tc>
      </w:tr>
      <w:tr w:rsidR="0046250A" w:rsidRPr="00117791" w14:paraId="6BF9D6EE" w14:textId="448114D3" w:rsidTr="000D7BDD">
        <w:tc>
          <w:tcPr>
            <w:tcW w:w="1597" w:type="dxa"/>
            <w:shd w:val="clear" w:color="auto" w:fill="auto"/>
          </w:tcPr>
          <w:p w14:paraId="2C95E6ED" w14:textId="14B9C5AD"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10/02</w:t>
            </w:r>
          </w:p>
        </w:tc>
        <w:tc>
          <w:tcPr>
            <w:tcW w:w="1890" w:type="dxa"/>
          </w:tcPr>
          <w:p w14:paraId="1C219876" w14:textId="56652DF2" w:rsidR="0046250A" w:rsidRPr="00F20341" w:rsidRDefault="0046250A" w:rsidP="0046250A">
            <w:pPr>
              <w:tabs>
                <w:tab w:val="left" w:pos="360"/>
                <w:tab w:val="left" w:pos="72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Racial Threat</w:t>
            </w:r>
          </w:p>
        </w:tc>
        <w:tc>
          <w:tcPr>
            <w:tcW w:w="4973" w:type="dxa"/>
            <w:vMerge/>
            <w:shd w:val="clear" w:color="auto" w:fill="auto"/>
          </w:tcPr>
          <w:p w14:paraId="0DC8D0AB" w14:textId="4D914150" w:rsidR="0046250A" w:rsidRPr="00377616" w:rsidRDefault="0046250A" w:rsidP="0046250A">
            <w:pPr>
              <w:tabs>
                <w:tab w:val="left" w:pos="360"/>
                <w:tab w:val="left" w:pos="720"/>
              </w:tabs>
              <w:spacing w:after="0"/>
              <w:jc w:val="both"/>
              <w:rPr>
                <w:rFonts w:ascii="Times New Roman" w:hAnsi="Times New Roman"/>
                <w:bCs/>
                <w:i/>
                <w:iCs/>
                <w:sz w:val="24"/>
                <w:szCs w:val="24"/>
              </w:rPr>
            </w:pPr>
          </w:p>
        </w:tc>
        <w:tc>
          <w:tcPr>
            <w:tcW w:w="900" w:type="dxa"/>
            <w:vMerge/>
            <w:vAlign w:val="center"/>
          </w:tcPr>
          <w:p w14:paraId="2708C137" w14:textId="77777777" w:rsidR="0046250A" w:rsidRPr="00F20341" w:rsidRDefault="0046250A" w:rsidP="0046250A">
            <w:pPr>
              <w:tabs>
                <w:tab w:val="left" w:pos="360"/>
                <w:tab w:val="left" w:pos="720"/>
              </w:tabs>
              <w:spacing w:after="0"/>
              <w:jc w:val="center"/>
              <w:rPr>
                <w:rFonts w:ascii="Times New Roman" w:hAnsi="Times New Roman"/>
                <w:b/>
                <w:i/>
                <w:iCs/>
                <w:sz w:val="24"/>
                <w:szCs w:val="24"/>
              </w:rPr>
            </w:pPr>
          </w:p>
        </w:tc>
      </w:tr>
      <w:tr w:rsidR="0046250A" w:rsidRPr="00117791" w14:paraId="77A1EA23" w14:textId="15E9174D" w:rsidTr="000D7BDD">
        <w:tc>
          <w:tcPr>
            <w:tcW w:w="1597" w:type="dxa"/>
            <w:shd w:val="clear" w:color="auto" w:fill="auto"/>
          </w:tcPr>
          <w:p w14:paraId="6AB76C1C" w14:textId="35E12CFA"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10/04</w:t>
            </w:r>
          </w:p>
        </w:tc>
        <w:tc>
          <w:tcPr>
            <w:tcW w:w="1890" w:type="dxa"/>
          </w:tcPr>
          <w:p w14:paraId="525D3F60" w14:textId="2119AB11"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Group Identity</w:t>
            </w:r>
          </w:p>
        </w:tc>
        <w:tc>
          <w:tcPr>
            <w:tcW w:w="4973" w:type="dxa"/>
            <w:shd w:val="clear" w:color="auto" w:fill="auto"/>
          </w:tcPr>
          <w:p w14:paraId="419B2331" w14:textId="70C47940"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sz w:val="24"/>
                <w:szCs w:val="24"/>
              </w:rPr>
              <w:t xml:space="preserve">Dawson, Michael. 1994. </w:t>
            </w:r>
            <w:r w:rsidRPr="008C57A7">
              <w:rPr>
                <w:rFonts w:ascii="Times New Roman" w:hAnsi="Times New Roman"/>
                <w:i/>
                <w:sz w:val="24"/>
                <w:szCs w:val="24"/>
              </w:rPr>
              <w:t xml:space="preserve">Behind the Mule: Race and Class in </w:t>
            </w:r>
            <w:proofErr w:type="gramStart"/>
            <w:r w:rsidRPr="008C57A7">
              <w:rPr>
                <w:rFonts w:ascii="Times New Roman" w:hAnsi="Times New Roman"/>
                <w:i/>
                <w:sz w:val="24"/>
                <w:szCs w:val="24"/>
              </w:rPr>
              <w:t>African-American</w:t>
            </w:r>
            <w:proofErr w:type="gramEnd"/>
            <w:r w:rsidRPr="008C57A7">
              <w:rPr>
                <w:rFonts w:ascii="Times New Roman" w:hAnsi="Times New Roman"/>
                <w:i/>
                <w:sz w:val="24"/>
                <w:szCs w:val="24"/>
              </w:rPr>
              <w:t xml:space="preserve"> Politics</w:t>
            </w:r>
            <w:r w:rsidRPr="008C57A7">
              <w:rPr>
                <w:rFonts w:ascii="Times New Roman" w:hAnsi="Times New Roman"/>
                <w:sz w:val="24"/>
                <w:szCs w:val="24"/>
              </w:rPr>
              <w:t>. Princeton: Princeton University Press. pp 45-68.</w:t>
            </w:r>
          </w:p>
        </w:tc>
        <w:tc>
          <w:tcPr>
            <w:tcW w:w="900" w:type="dxa"/>
            <w:vAlign w:val="center"/>
          </w:tcPr>
          <w:p w14:paraId="2A2FA0EB" w14:textId="195C1C51" w:rsidR="0046250A" w:rsidRPr="00F20341" w:rsidRDefault="0046250A" w:rsidP="0046250A">
            <w:pPr>
              <w:tabs>
                <w:tab w:val="left" w:pos="360"/>
                <w:tab w:val="left" w:pos="900"/>
              </w:tabs>
              <w:spacing w:after="0"/>
              <w:jc w:val="center"/>
              <w:rPr>
                <w:rFonts w:ascii="Times New Roman" w:hAnsi="Times New Roman"/>
                <w:b/>
                <w:sz w:val="24"/>
                <w:szCs w:val="24"/>
              </w:rPr>
            </w:pPr>
            <w:r w:rsidRPr="00F20341">
              <w:rPr>
                <w:rFonts w:ascii="Times New Roman" w:hAnsi="Times New Roman"/>
                <w:b/>
                <w:sz w:val="24"/>
                <w:szCs w:val="24"/>
                <w:shd w:val="clear" w:color="auto" w:fill="FFFFFF"/>
              </w:rPr>
              <w:t>X</w:t>
            </w:r>
          </w:p>
        </w:tc>
      </w:tr>
      <w:tr w:rsidR="0046250A" w:rsidRPr="00117791" w14:paraId="77269F5D" w14:textId="003D16D7" w:rsidTr="000D7BDD">
        <w:tc>
          <w:tcPr>
            <w:tcW w:w="1597" w:type="dxa"/>
            <w:shd w:val="clear" w:color="auto" w:fill="auto"/>
          </w:tcPr>
          <w:p w14:paraId="5B3EEA99" w14:textId="1A875654"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10/06</w:t>
            </w:r>
          </w:p>
        </w:tc>
        <w:tc>
          <w:tcPr>
            <w:tcW w:w="1890" w:type="dxa"/>
          </w:tcPr>
          <w:p w14:paraId="01DDE097" w14:textId="2AFB45C6"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Group Identity</w:t>
            </w:r>
          </w:p>
        </w:tc>
        <w:tc>
          <w:tcPr>
            <w:tcW w:w="4973" w:type="dxa"/>
            <w:shd w:val="clear" w:color="auto" w:fill="auto"/>
          </w:tcPr>
          <w:p w14:paraId="5732D181" w14:textId="1B4A6123" w:rsidR="0046250A" w:rsidRDefault="000053A1" w:rsidP="0046250A">
            <w:pPr>
              <w:ind w:left="34"/>
              <w:rPr>
                <w:rFonts w:ascii="Times New Roman" w:hAnsi="Times New Roman"/>
                <w:bCs/>
                <w:sz w:val="24"/>
                <w:szCs w:val="24"/>
              </w:rPr>
            </w:pPr>
            <w:hyperlink r:id="rId15" w:history="1">
              <w:proofErr w:type="spellStart"/>
              <w:r w:rsidR="0046180E">
                <w:rPr>
                  <w:rStyle w:val="Hyperlink"/>
                  <w:rFonts w:ascii="Times New Roman" w:hAnsi="Times New Roman"/>
                  <w:bCs/>
                  <w:sz w:val="24"/>
                  <w:szCs w:val="24"/>
                  <w:highlight w:val="yellow"/>
                </w:rPr>
                <w:t>Pulso</w:t>
              </w:r>
              <w:proofErr w:type="spellEnd"/>
              <w:r w:rsidR="0046250A" w:rsidRPr="00F20341">
                <w:rPr>
                  <w:rStyle w:val="Hyperlink"/>
                  <w:rFonts w:ascii="Times New Roman" w:hAnsi="Times New Roman"/>
                  <w:bCs/>
                  <w:sz w:val="24"/>
                  <w:szCs w:val="24"/>
                  <w:highlight w:val="yellow"/>
                </w:rPr>
                <w:t xml:space="preserve"> Podcast.</w:t>
              </w:r>
            </w:hyperlink>
            <w:r w:rsidR="0046250A">
              <w:rPr>
                <w:rFonts w:ascii="Times New Roman" w:hAnsi="Times New Roman"/>
                <w:bCs/>
                <w:sz w:val="24"/>
                <w:szCs w:val="24"/>
              </w:rPr>
              <w:t xml:space="preserve"> </w:t>
            </w:r>
          </w:p>
          <w:p w14:paraId="17BADFC1" w14:textId="2626BCD5" w:rsidR="0046250A" w:rsidRPr="001501AB" w:rsidRDefault="0046250A" w:rsidP="0046250A">
            <w:pPr>
              <w:rPr>
                <w:rFonts w:ascii="Times New Roman" w:hAnsi="Times New Roman"/>
                <w:bCs/>
                <w:sz w:val="24"/>
                <w:szCs w:val="24"/>
              </w:rPr>
            </w:pPr>
            <w:r w:rsidRPr="008C57A7">
              <w:rPr>
                <w:rFonts w:ascii="Times New Roman" w:hAnsi="Times New Roman"/>
                <w:b/>
                <w:sz w:val="24"/>
                <w:szCs w:val="24"/>
              </w:rPr>
              <w:t>Annotated Bibliography Due</w:t>
            </w:r>
          </w:p>
        </w:tc>
        <w:tc>
          <w:tcPr>
            <w:tcW w:w="900" w:type="dxa"/>
            <w:vAlign w:val="center"/>
          </w:tcPr>
          <w:p w14:paraId="42A1E3D0" w14:textId="77777777" w:rsidR="0046250A" w:rsidRPr="00F20341" w:rsidRDefault="0046250A" w:rsidP="0046250A">
            <w:pPr>
              <w:ind w:left="34"/>
              <w:jc w:val="center"/>
              <w:rPr>
                <w:rFonts w:ascii="Times New Roman" w:hAnsi="Times New Roman"/>
                <w:b/>
              </w:rPr>
            </w:pPr>
          </w:p>
        </w:tc>
      </w:tr>
      <w:tr w:rsidR="0046250A" w:rsidRPr="00117791" w14:paraId="619AC7B3" w14:textId="57AD74C2" w:rsidTr="000D7BDD">
        <w:tc>
          <w:tcPr>
            <w:tcW w:w="1597" w:type="dxa"/>
            <w:shd w:val="clear" w:color="auto" w:fill="auto"/>
          </w:tcPr>
          <w:p w14:paraId="1FBCB217" w14:textId="55079062"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10/09</w:t>
            </w:r>
          </w:p>
        </w:tc>
        <w:tc>
          <w:tcPr>
            <w:tcW w:w="1890" w:type="dxa"/>
          </w:tcPr>
          <w:p w14:paraId="4BBE79DF" w14:textId="375E5EF6" w:rsidR="0046250A" w:rsidRPr="00F20341" w:rsidRDefault="0046250A" w:rsidP="0046250A">
            <w:pPr>
              <w:ind w:left="34"/>
              <w:rPr>
                <w:rFonts w:ascii="Times New Roman" w:hAnsi="Times New Roman"/>
                <w:bCs/>
                <w:sz w:val="24"/>
                <w:szCs w:val="24"/>
              </w:rPr>
            </w:pPr>
          </w:p>
        </w:tc>
        <w:tc>
          <w:tcPr>
            <w:tcW w:w="4973" w:type="dxa"/>
            <w:shd w:val="clear" w:color="auto" w:fill="auto"/>
          </w:tcPr>
          <w:p w14:paraId="2508E736" w14:textId="237C51D0" w:rsidR="0046250A" w:rsidRPr="00D43ADD" w:rsidRDefault="0046250A" w:rsidP="0046250A">
            <w:pPr>
              <w:ind w:left="34"/>
              <w:rPr>
                <w:rFonts w:ascii="Times New Roman" w:eastAsia="Times New Roman" w:hAnsi="Times New Roman"/>
                <w:i/>
                <w:iCs/>
                <w:sz w:val="24"/>
                <w:szCs w:val="24"/>
              </w:rPr>
            </w:pPr>
            <w:r w:rsidRPr="00D43ADD">
              <w:rPr>
                <w:rFonts w:ascii="Times New Roman" w:eastAsia="Times New Roman" w:hAnsi="Times New Roman"/>
                <w:bCs/>
                <w:i/>
                <w:iCs/>
                <w:sz w:val="24"/>
                <w:szCs w:val="24"/>
              </w:rPr>
              <w:t>No class – mid-semester break</w:t>
            </w:r>
          </w:p>
        </w:tc>
        <w:tc>
          <w:tcPr>
            <w:tcW w:w="900" w:type="dxa"/>
            <w:vAlign w:val="center"/>
          </w:tcPr>
          <w:p w14:paraId="346528AB" w14:textId="77777777" w:rsidR="0046250A" w:rsidRPr="00F20341" w:rsidRDefault="0046250A" w:rsidP="0046250A">
            <w:pPr>
              <w:ind w:left="34"/>
              <w:jc w:val="center"/>
              <w:rPr>
                <w:rFonts w:ascii="Times New Roman" w:eastAsia="Times New Roman" w:hAnsi="Times New Roman"/>
                <w:b/>
                <w:i/>
                <w:iCs/>
                <w:sz w:val="24"/>
                <w:szCs w:val="24"/>
              </w:rPr>
            </w:pPr>
          </w:p>
        </w:tc>
      </w:tr>
      <w:tr w:rsidR="0046250A" w:rsidRPr="008366AF" w14:paraId="594B29B8" w14:textId="27D5FB12" w:rsidTr="000D7BDD">
        <w:tc>
          <w:tcPr>
            <w:tcW w:w="1597" w:type="dxa"/>
            <w:shd w:val="clear" w:color="auto" w:fill="auto"/>
          </w:tcPr>
          <w:p w14:paraId="09EC0A01" w14:textId="1E3ADE77"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10/11</w:t>
            </w:r>
          </w:p>
        </w:tc>
        <w:tc>
          <w:tcPr>
            <w:tcW w:w="1890" w:type="dxa"/>
          </w:tcPr>
          <w:p w14:paraId="5C0B2180" w14:textId="1D4F19AA"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Respectability Politics</w:t>
            </w:r>
          </w:p>
        </w:tc>
        <w:tc>
          <w:tcPr>
            <w:tcW w:w="4973" w:type="dxa"/>
            <w:shd w:val="clear" w:color="auto" w:fill="auto"/>
          </w:tcPr>
          <w:p w14:paraId="3F487206" w14:textId="04BFDBD6" w:rsidR="0046250A" w:rsidRPr="008366AF" w:rsidRDefault="000053A1" w:rsidP="0046250A">
            <w:pPr>
              <w:tabs>
                <w:tab w:val="left" w:pos="360"/>
                <w:tab w:val="left" w:pos="900"/>
              </w:tabs>
              <w:spacing w:after="0"/>
              <w:jc w:val="both"/>
              <w:rPr>
                <w:rFonts w:ascii="Times New Roman" w:hAnsi="Times New Roman"/>
                <w:bCs/>
                <w:sz w:val="24"/>
                <w:szCs w:val="24"/>
                <w:lang w:val="es-AR"/>
              </w:rPr>
            </w:pPr>
            <w:hyperlink r:id="rId16" w:history="1">
              <w:r w:rsidR="0046250A" w:rsidRPr="008366AF">
                <w:rPr>
                  <w:rStyle w:val="Hyperlink"/>
                  <w:rFonts w:ascii="Times New Roman" w:hAnsi="Times New Roman"/>
                  <w:bCs/>
                  <w:sz w:val="24"/>
                  <w:szCs w:val="24"/>
                </w:rPr>
                <w:t xml:space="preserve">Understanding... </w:t>
              </w:r>
              <w:proofErr w:type="spellStart"/>
              <w:r w:rsidR="0046250A" w:rsidRPr="008366AF">
                <w:rPr>
                  <w:rStyle w:val="Hyperlink"/>
                  <w:rFonts w:ascii="Times New Roman" w:hAnsi="Times New Roman"/>
                  <w:bCs/>
                  <w:sz w:val="24"/>
                  <w:szCs w:val="24"/>
                  <w:lang w:val="es-AR"/>
                </w:rPr>
                <w:t>Respectability</w:t>
              </w:r>
              <w:proofErr w:type="spellEnd"/>
              <w:r w:rsidR="0046250A" w:rsidRPr="008366AF">
                <w:rPr>
                  <w:rStyle w:val="Hyperlink"/>
                  <w:rFonts w:ascii="Times New Roman" w:hAnsi="Times New Roman"/>
                  <w:bCs/>
                  <w:sz w:val="24"/>
                  <w:szCs w:val="24"/>
                  <w:lang w:val="es-AR"/>
                </w:rPr>
                <w:t xml:space="preserve"> Politics.</w:t>
              </w:r>
            </w:hyperlink>
          </w:p>
        </w:tc>
        <w:tc>
          <w:tcPr>
            <w:tcW w:w="900" w:type="dxa"/>
            <w:vAlign w:val="center"/>
          </w:tcPr>
          <w:p w14:paraId="570D97F0" w14:textId="77777777" w:rsidR="0046250A" w:rsidRPr="00F20341" w:rsidRDefault="0046250A" w:rsidP="0046250A">
            <w:pPr>
              <w:tabs>
                <w:tab w:val="left" w:pos="360"/>
                <w:tab w:val="left" w:pos="900"/>
              </w:tabs>
              <w:spacing w:after="0"/>
              <w:jc w:val="center"/>
              <w:rPr>
                <w:rFonts w:ascii="Times New Roman" w:hAnsi="Times New Roman"/>
                <w:b/>
              </w:rPr>
            </w:pPr>
          </w:p>
        </w:tc>
      </w:tr>
      <w:tr w:rsidR="0046250A" w:rsidRPr="008366AF" w14:paraId="494C7B22" w14:textId="3F8AA715" w:rsidTr="000D7BDD">
        <w:tc>
          <w:tcPr>
            <w:tcW w:w="1597" w:type="dxa"/>
            <w:shd w:val="clear" w:color="auto" w:fill="auto"/>
          </w:tcPr>
          <w:p w14:paraId="72E01AA4" w14:textId="53752D0F"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10/13</w:t>
            </w:r>
          </w:p>
        </w:tc>
        <w:tc>
          <w:tcPr>
            <w:tcW w:w="1890" w:type="dxa"/>
          </w:tcPr>
          <w:p w14:paraId="1A6B0C4D" w14:textId="67C3DC1C"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Midterm Quiz</w:t>
            </w:r>
          </w:p>
        </w:tc>
        <w:tc>
          <w:tcPr>
            <w:tcW w:w="4973" w:type="dxa"/>
            <w:shd w:val="clear" w:color="auto" w:fill="auto"/>
          </w:tcPr>
          <w:p w14:paraId="17C3B03B" w14:textId="1B44AC44" w:rsidR="0046250A" w:rsidRDefault="0046250A" w:rsidP="0046250A">
            <w:pPr>
              <w:tabs>
                <w:tab w:val="left" w:pos="360"/>
                <w:tab w:val="left" w:pos="900"/>
              </w:tabs>
              <w:spacing w:after="0"/>
              <w:jc w:val="both"/>
            </w:pPr>
            <w:r w:rsidRPr="008C57A7">
              <w:rPr>
                <w:rFonts w:ascii="Times New Roman" w:hAnsi="Times New Roman"/>
                <w:b/>
                <w:sz w:val="24"/>
                <w:szCs w:val="24"/>
              </w:rPr>
              <w:t xml:space="preserve">Midterm - </w:t>
            </w:r>
            <w:r w:rsidRPr="008C57A7">
              <w:rPr>
                <w:rFonts w:ascii="Times New Roman" w:hAnsi="Times New Roman"/>
                <w:bCs/>
                <w:i/>
                <w:iCs/>
                <w:sz w:val="24"/>
                <w:szCs w:val="24"/>
              </w:rPr>
              <w:t>No readings</w:t>
            </w:r>
          </w:p>
        </w:tc>
        <w:tc>
          <w:tcPr>
            <w:tcW w:w="900" w:type="dxa"/>
            <w:vAlign w:val="center"/>
          </w:tcPr>
          <w:p w14:paraId="4538A2C0"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6D9A7C01" w14:textId="28C87C97" w:rsidTr="000D7BDD">
        <w:tc>
          <w:tcPr>
            <w:tcW w:w="1597" w:type="dxa"/>
            <w:shd w:val="clear" w:color="auto" w:fill="auto"/>
          </w:tcPr>
          <w:p w14:paraId="1E66B4E4" w14:textId="514E6A45"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10/16</w:t>
            </w:r>
          </w:p>
        </w:tc>
        <w:tc>
          <w:tcPr>
            <w:tcW w:w="1890" w:type="dxa"/>
          </w:tcPr>
          <w:p w14:paraId="6CBAF42A" w14:textId="3EA0EDD2" w:rsidR="0046250A" w:rsidRPr="00F20341" w:rsidRDefault="0046250A" w:rsidP="0046250A">
            <w:pPr>
              <w:tabs>
                <w:tab w:val="left" w:pos="360"/>
                <w:tab w:val="left" w:pos="900"/>
              </w:tabs>
              <w:spacing w:after="0"/>
              <w:jc w:val="both"/>
              <w:rPr>
                <w:rStyle w:val="Emphasis"/>
                <w:rFonts w:ascii="Times New Roman" w:hAnsi="Times New Roman"/>
                <w:bCs/>
                <w:i w:val="0"/>
                <w:iCs w:val="0"/>
                <w:sz w:val="24"/>
                <w:szCs w:val="24"/>
                <w:shd w:val="clear" w:color="auto" w:fill="FFFFFF"/>
              </w:rPr>
            </w:pPr>
            <w:r w:rsidRPr="00F20341">
              <w:rPr>
                <w:rStyle w:val="Emphasis"/>
                <w:rFonts w:ascii="Times New Roman" w:hAnsi="Times New Roman"/>
                <w:bCs/>
                <w:i w:val="0"/>
                <w:iCs w:val="0"/>
                <w:sz w:val="24"/>
                <w:szCs w:val="24"/>
                <w:shd w:val="clear" w:color="auto" w:fill="FFFFFF"/>
              </w:rPr>
              <w:t>Political Participation</w:t>
            </w:r>
          </w:p>
        </w:tc>
        <w:tc>
          <w:tcPr>
            <w:tcW w:w="4973" w:type="dxa"/>
            <w:shd w:val="clear" w:color="auto" w:fill="auto"/>
          </w:tcPr>
          <w:p w14:paraId="6536424D" w14:textId="50A3A49B" w:rsidR="0046250A" w:rsidRPr="00D94F1C" w:rsidRDefault="0046250A" w:rsidP="0046250A">
            <w:pPr>
              <w:tabs>
                <w:tab w:val="left" w:pos="360"/>
                <w:tab w:val="left" w:pos="900"/>
              </w:tabs>
              <w:spacing w:after="0"/>
              <w:jc w:val="both"/>
              <w:rPr>
                <w:rFonts w:ascii="Times New Roman" w:hAnsi="Times New Roman"/>
                <w:sz w:val="24"/>
                <w:szCs w:val="24"/>
                <w:shd w:val="clear" w:color="auto" w:fill="FFFFFF"/>
              </w:rPr>
            </w:pPr>
            <w:r w:rsidRPr="008C57A7">
              <w:rPr>
                <w:rStyle w:val="Emphasis"/>
                <w:rFonts w:ascii="Times New Roman" w:hAnsi="Times New Roman"/>
                <w:i w:val="0"/>
                <w:iCs w:val="0"/>
                <w:sz w:val="24"/>
                <w:szCs w:val="24"/>
                <w:shd w:val="clear" w:color="auto" w:fill="FFFFFF"/>
              </w:rPr>
              <w:t>Abrajano,</w:t>
            </w:r>
            <w:r>
              <w:rPr>
                <w:rStyle w:val="Emphasis"/>
                <w:rFonts w:ascii="Times New Roman" w:hAnsi="Times New Roman"/>
                <w:i w:val="0"/>
                <w:iCs w:val="0"/>
                <w:sz w:val="24"/>
                <w:szCs w:val="24"/>
                <w:shd w:val="clear" w:color="auto" w:fill="FFFFFF"/>
              </w:rPr>
              <w:t xml:space="preserve"> M.,</w:t>
            </w:r>
            <w:r w:rsidRPr="008C57A7">
              <w:rPr>
                <w:rStyle w:val="Emphasis"/>
                <w:rFonts w:ascii="Times New Roman" w:hAnsi="Times New Roman"/>
                <w:i w:val="0"/>
                <w:iCs w:val="0"/>
                <w:sz w:val="24"/>
                <w:szCs w:val="24"/>
                <w:shd w:val="clear" w:color="auto" w:fill="FFFFFF"/>
              </w:rPr>
              <w:t xml:space="preserve"> </w:t>
            </w:r>
            <w:proofErr w:type="spellStart"/>
            <w:r w:rsidRPr="008C57A7">
              <w:rPr>
                <w:rStyle w:val="Emphasis"/>
                <w:rFonts w:ascii="Times New Roman" w:hAnsi="Times New Roman"/>
                <w:i w:val="0"/>
                <w:iCs w:val="0"/>
                <w:sz w:val="24"/>
                <w:szCs w:val="24"/>
                <w:shd w:val="clear" w:color="auto" w:fill="FFFFFF"/>
              </w:rPr>
              <w:t>Leighley</w:t>
            </w:r>
            <w:proofErr w:type="spellEnd"/>
            <w:r w:rsidRPr="008C57A7">
              <w:rPr>
                <w:rStyle w:val="Emphasis"/>
                <w:rFonts w:ascii="Times New Roman" w:hAnsi="Times New Roman"/>
                <w:i w:val="0"/>
                <w:iCs w:val="0"/>
                <w:sz w:val="24"/>
                <w:szCs w:val="24"/>
                <w:shd w:val="clear" w:color="auto" w:fill="FFFFFF"/>
              </w:rPr>
              <w:t>,</w:t>
            </w:r>
            <w:r>
              <w:rPr>
                <w:rStyle w:val="Emphasis"/>
                <w:rFonts w:ascii="Times New Roman" w:hAnsi="Times New Roman"/>
                <w:i w:val="0"/>
                <w:iCs w:val="0"/>
                <w:sz w:val="24"/>
                <w:szCs w:val="24"/>
                <w:shd w:val="clear" w:color="auto" w:fill="FFFFFF"/>
              </w:rPr>
              <w:t xml:space="preserve"> J.,</w:t>
            </w:r>
            <w:r w:rsidRPr="008C57A7">
              <w:rPr>
                <w:rStyle w:val="Emphasis"/>
                <w:rFonts w:ascii="Times New Roman" w:hAnsi="Times New Roman"/>
                <w:i w:val="0"/>
                <w:iCs w:val="0"/>
                <w:sz w:val="24"/>
                <w:szCs w:val="24"/>
                <w:shd w:val="clear" w:color="auto" w:fill="FFFFFF"/>
              </w:rPr>
              <w:t xml:space="preserve"> and</w:t>
            </w:r>
            <w:r>
              <w:rPr>
                <w:rStyle w:val="Emphasis"/>
                <w:rFonts w:ascii="Times New Roman" w:hAnsi="Times New Roman"/>
                <w:i w:val="0"/>
                <w:iCs w:val="0"/>
                <w:sz w:val="24"/>
                <w:szCs w:val="24"/>
                <w:shd w:val="clear" w:color="auto" w:fill="FFFFFF"/>
              </w:rPr>
              <w:t xml:space="preserve"> </w:t>
            </w:r>
            <w:r w:rsidRPr="008C57A7">
              <w:rPr>
                <w:rStyle w:val="Emphasis"/>
                <w:rFonts w:ascii="Times New Roman" w:hAnsi="Times New Roman"/>
                <w:i w:val="0"/>
                <w:iCs w:val="0"/>
                <w:sz w:val="24"/>
                <w:szCs w:val="24"/>
                <w:shd w:val="clear" w:color="auto" w:fill="FFFFFF"/>
              </w:rPr>
              <w:t>Markarian</w:t>
            </w:r>
            <w:r>
              <w:rPr>
                <w:rStyle w:val="Emphasis"/>
                <w:rFonts w:ascii="Times New Roman" w:hAnsi="Times New Roman"/>
                <w:i w:val="0"/>
                <w:iCs w:val="0"/>
                <w:sz w:val="24"/>
                <w:szCs w:val="24"/>
                <w:shd w:val="clear" w:color="auto" w:fill="FFFFFF"/>
              </w:rPr>
              <w:t>, A</w:t>
            </w:r>
            <w:r w:rsidRPr="008C57A7">
              <w:rPr>
                <w:rStyle w:val="Emphasis"/>
                <w:rFonts w:ascii="Times New Roman" w:hAnsi="Times New Roman"/>
                <w:i w:val="0"/>
                <w:iCs w:val="0"/>
                <w:sz w:val="24"/>
                <w:szCs w:val="24"/>
                <w:shd w:val="clear" w:color="auto" w:fill="FFFFFF"/>
              </w:rPr>
              <w:t>.</w:t>
            </w:r>
            <w:r w:rsidRPr="008C57A7">
              <w:rPr>
                <w:rStyle w:val="Emphasis"/>
                <w:rFonts w:ascii="Times New Roman" w:hAnsi="Times New Roman"/>
                <w:sz w:val="24"/>
                <w:szCs w:val="24"/>
                <w:shd w:val="clear" w:color="auto" w:fill="FFFFFF"/>
              </w:rPr>
              <w:t xml:space="preserve"> </w:t>
            </w:r>
            <w:r w:rsidRPr="008C57A7">
              <w:rPr>
                <w:rStyle w:val="Emphasis"/>
                <w:rFonts w:ascii="Times New Roman" w:hAnsi="Times New Roman"/>
                <w:sz w:val="24"/>
                <w:szCs w:val="24"/>
              </w:rPr>
              <w:t>2022.</w:t>
            </w:r>
            <w:r w:rsidRPr="008C57A7">
              <w:rPr>
                <w:rStyle w:val="Emphasis"/>
                <w:rFonts w:ascii="Times New Roman" w:hAnsi="Times New Roman"/>
                <w:sz w:val="24"/>
                <w:szCs w:val="24"/>
                <w:shd w:val="clear" w:color="auto" w:fill="FFFFFF"/>
              </w:rPr>
              <w:t xml:space="preserve"> </w:t>
            </w:r>
            <w:r w:rsidRPr="008C57A7">
              <w:rPr>
                <w:rFonts w:ascii="Times New Roman" w:hAnsi="Times New Roman"/>
                <w:sz w:val="24"/>
                <w:szCs w:val="24"/>
                <w:shd w:val="clear" w:color="auto" w:fill="FFFFFF"/>
              </w:rPr>
              <w:t>Race, Ethnicity, and Political Participation. Oxford Handbook of Political Participation.</w:t>
            </w:r>
          </w:p>
        </w:tc>
        <w:tc>
          <w:tcPr>
            <w:tcW w:w="900" w:type="dxa"/>
            <w:vAlign w:val="center"/>
          </w:tcPr>
          <w:p w14:paraId="2E60625B" w14:textId="34F3FBF6" w:rsidR="0046250A" w:rsidRPr="00F20341" w:rsidRDefault="0046250A" w:rsidP="0046250A">
            <w:pPr>
              <w:tabs>
                <w:tab w:val="left" w:pos="360"/>
                <w:tab w:val="left" w:pos="900"/>
              </w:tabs>
              <w:spacing w:after="0"/>
              <w:jc w:val="center"/>
              <w:rPr>
                <w:rStyle w:val="Emphasis"/>
                <w:rFonts w:ascii="Times New Roman" w:hAnsi="Times New Roman"/>
                <w:b/>
                <w:i w:val="0"/>
                <w:iCs w:val="0"/>
                <w:sz w:val="24"/>
                <w:szCs w:val="24"/>
                <w:shd w:val="clear" w:color="auto" w:fill="FFFFFF"/>
              </w:rPr>
            </w:pPr>
            <w:r w:rsidRPr="00F20341">
              <w:rPr>
                <w:rStyle w:val="Emphasis"/>
                <w:rFonts w:ascii="Times New Roman" w:hAnsi="Times New Roman"/>
                <w:b/>
                <w:i w:val="0"/>
                <w:iCs w:val="0"/>
                <w:sz w:val="24"/>
                <w:szCs w:val="24"/>
                <w:shd w:val="clear" w:color="auto" w:fill="FFFFFF"/>
              </w:rPr>
              <w:t>X</w:t>
            </w:r>
          </w:p>
        </w:tc>
      </w:tr>
      <w:tr w:rsidR="0046250A" w:rsidRPr="00117791" w14:paraId="5710B23F" w14:textId="42AA0B0F" w:rsidTr="000D7BDD">
        <w:tc>
          <w:tcPr>
            <w:tcW w:w="1597" w:type="dxa"/>
            <w:shd w:val="clear" w:color="auto" w:fill="auto"/>
          </w:tcPr>
          <w:p w14:paraId="5A94321D" w14:textId="484FC064"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10/18</w:t>
            </w:r>
          </w:p>
        </w:tc>
        <w:tc>
          <w:tcPr>
            <w:tcW w:w="1890" w:type="dxa"/>
          </w:tcPr>
          <w:p w14:paraId="7CDC3EEE" w14:textId="3877138E" w:rsidR="0046250A" w:rsidRPr="00F20341" w:rsidRDefault="0046250A" w:rsidP="0046250A">
            <w:pPr>
              <w:tabs>
                <w:tab w:val="left" w:pos="360"/>
                <w:tab w:val="left" w:pos="720"/>
              </w:tabs>
              <w:spacing w:after="0"/>
              <w:jc w:val="both"/>
              <w:rPr>
                <w:rFonts w:ascii="Times New Roman" w:hAnsi="Times New Roman"/>
                <w:bCs/>
                <w:i/>
                <w:iCs/>
                <w:sz w:val="24"/>
                <w:szCs w:val="24"/>
                <w:shd w:val="clear" w:color="auto" w:fill="FFFFFF"/>
              </w:rPr>
            </w:pPr>
            <w:r w:rsidRPr="00F20341">
              <w:rPr>
                <w:rStyle w:val="Emphasis"/>
                <w:rFonts w:ascii="Times New Roman" w:hAnsi="Times New Roman"/>
                <w:bCs/>
                <w:i w:val="0"/>
                <w:iCs w:val="0"/>
                <w:sz w:val="24"/>
                <w:szCs w:val="24"/>
                <w:shd w:val="clear" w:color="auto" w:fill="FFFFFF"/>
              </w:rPr>
              <w:t>Political Participation</w:t>
            </w:r>
          </w:p>
        </w:tc>
        <w:tc>
          <w:tcPr>
            <w:tcW w:w="4973" w:type="dxa"/>
            <w:vMerge w:val="restart"/>
            <w:shd w:val="clear" w:color="auto" w:fill="auto"/>
          </w:tcPr>
          <w:p w14:paraId="02537734" w14:textId="1BDB5378"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sz w:val="24"/>
                <w:szCs w:val="24"/>
                <w:shd w:val="clear" w:color="auto" w:fill="FFFFFF"/>
              </w:rPr>
              <w:t>Wasow, O. (2020). Agenda seeding: How 1960s black protests moved elites, public opinion and voting. </w:t>
            </w:r>
            <w:r w:rsidRPr="008C57A7">
              <w:rPr>
                <w:rFonts w:ascii="Times New Roman" w:hAnsi="Times New Roman"/>
                <w:i/>
                <w:iCs/>
                <w:sz w:val="24"/>
                <w:szCs w:val="24"/>
                <w:shd w:val="clear" w:color="auto" w:fill="FFFFFF"/>
              </w:rPr>
              <w:t>American Political Science Review</w:t>
            </w:r>
            <w:r w:rsidRPr="008C57A7">
              <w:rPr>
                <w:rFonts w:ascii="Times New Roman" w:hAnsi="Times New Roman"/>
                <w:sz w:val="24"/>
                <w:szCs w:val="24"/>
                <w:shd w:val="clear" w:color="auto" w:fill="FFFFFF"/>
              </w:rPr>
              <w:t>, </w:t>
            </w:r>
            <w:r w:rsidRPr="008C57A7">
              <w:rPr>
                <w:rFonts w:ascii="Times New Roman" w:hAnsi="Times New Roman"/>
                <w:i/>
                <w:iCs/>
                <w:sz w:val="24"/>
                <w:szCs w:val="24"/>
                <w:shd w:val="clear" w:color="auto" w:fill="FFFFFF"/>
              </w:rPr>
              <w:t>114</w:t>
            </w:r>
            <w:r w:rsidRPr="008C57A7">
              <w:rPr>
                <w:rFonts w:ascii="Times New Roman" w:hAnsi="Times New Roman"/>
                <w:sz w:val="24"/>
                <w:szCs w:val="24"/>
                <w:shd w:val="clear" w:color="auto" w:fill="FFFFFF"/>
              </w:rPr>
              <w:t>(3), 638-659.</w:t>
            </w:r>
          </w:p>
        </w:tc>
        <w:tc>
          <w:tcPr>
            <w:tcW w:w="900" w:type="dxa"/>
            <w:vMerge w:val="restart"/>
            <w:vAlign w:val="center"/>
          </w:tcPr>
          <w:p w14:paraId="10771BAA" w14:textId="2817D8A9" w:rsidR="0046250A" w:rsidRPr="00F20341" w:rsidRDefault="0046250A" w:rsidP="0046250A">
            <w:pPr>
              <w:tabs>
                <w:tab w:val="left" w:pos="360"/>
                <w:tab w:val="left" w:pos="900"/>
              </w:tabs>
              <w:spacing w:after="0"/>
              <w:jc w:val="center"/>
              <w:rPr>
                <w:rFonts w:ascii="Times New Roman" w:hAnsi="Times New Roman"/>
                <w:b/>
                <w:sz w:val="24"/>
                <w:szCs w:val="24"/>
                <w:shd w:val="clear" w:color="auto" w:fill="FFFFFF"/>
              </w:rPr>
            </w:pPr>
            <w:r w:rsidRPr="00F20341">
              <w:rPr>
                <w:rFonts w:ascii="Times New Roman" w:hAnsi="Times New Roman"/>
                <w:b/>
                <w:sz w:val="24"/>
                <w:szCs w:val="24"/>
                <w:shd w:val="clear" w:color="auto" w:fill="FFFFFF"/>
              </w:rPr>
              <w:t>X</w:t>
            </w:r>
          </w:p>
        </w:tc>
      </w:tr>
      <w:tr w:rsidR="0046250A" w:rsidRPr="00117791" w14:paraId="14ECFF79" w14:textId="446CFABC" w:rsidTr="000D7BDD">
        <w:tc>
          <w:tcPr>
            <w:tcW w:w="1597" w:type="dxa"/>
            <w:shd w:val="clear" w:color="auto" w:fill="auto"/>
          </w:tcPr>
          <w:p w14:paraId="3693091C" w14:textId="3694A8AD"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10/20</w:t>
            </w:r>
          </w:p>
        </w:tc>
        <w:tc>
          <w:tcPr>
            <w:tcW w:w="1890" w:type="dxa"/>
          </w:tcPr>
          <w:p w14:paraId="69956900" w14:textId="4B3603C7" w:rsidR="0046250A" w:rsidRPr="00F20341" w:rsidRDefault="0046250A" w:rsidP="0046250A">
            <w:pPr>
              <w:tabs>
                <w:tab w:val="left" w:pos="360"/>
                <w:tab w:val="left" w:pos="900"/>
              </w:tabs>
              <w:spacing w:after="0"/>
              <w:jc w:val="both"/>
              <w:rPr>
                <w:rFonts w:ascii="Times New Roman" w:hAnsi="Times New Roman"/>
                <w:bCs/>
                <w:i/>
                <w:iCs/>
                <w:sz w:val="24"/>
                <w:szCs w:val="24"/>
              </w:rPr>
            </w:pPr>
            <w:r w:rsidRPr="00F20341">
              <w:rPr>
                <w:rStyle w:val="Emphasis"/>
                <w:rFonts w:ascii="Times New Roman" w:hAnsi="Times New Roman"/>
                <w:bCs/>
                <w:i w:val="0"/>
                <w:iCs w:val="0"/>
                <w:sz w:val="24"/>
                <w:szCs w:val="24"/>
                <w:shd w:val="clear" w:color="auto" w:fill="FFFFFF"/>
              </w:rPr>
              <w:t>Political Participation</w:t>
            </w:r>
          </w:p>
        </w:tc>
        <w:tc>
          <w:tcPr>
            <w:tcW w:w="4973" w:type="dxa"/>
            <w:vMerge/>
            <w:shd w:val="clear" w:color="auto" w:fill="auto"/>
          </w:tcPr>
          <w:p w14:paraId="41D14912" w14:textId="6CFD3131" w:rsidR="0046250A" w:rsidRPr="008C57A7" w:rsidRDefault="0046250A" w:rsidP="0046250A">
            <w:pPr>
              <w:tabs>
                <w:tab w:val="left" w:pos="360"/>
                <w:tab w:val="left" w:pos="900"/>
              </w:tabs>
              <w:spacing w:after="0"/>
              <w:jc w:val="both"/>
              <w:rPr>
                <w:rFonts w:ascii="Times New Roman" w:hAnsi="Times New Roman"/>
                <w:bCs/>
                <w:sz w:val="24"/>
                <w:szCs w:val="24"/>
              </w:rPr>
            </w:pPr>
          </w:p>
        </w:tc>
        <w:tc>
          <w:tcPr>
            <w:tcW w:w="900" w:type="dxa"/>
            <w:vMerge/>
            <w:vAlign w:val="center"/>
          </w:tcPr>
          <w:p w14:paraId="23DBDE0F"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2F0DD12B" w14:textId="44E29E2C" w:rsidTr="000D7BDD">
        <w:tc>
          <w:tcPr>
            <w:tcW w:w="1597" w:type="dxa"/>
            <w:shd w:val="clear" w:color="auto" w:fill="auto"/>
          </w:tcPr>
          <w:p w14:paraId="3F167A09" w14:textId="0017C15B"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10/23</w:t>
            </w:r>
          </w:p>
        </w:tc>
        <w:tc>
          <w:tcPr>
            <w:tcW w:w="1890" w:type="dxa"/>
          </w:tcPr>
          <w:p w14:paraId="4851B3BE" w14:textId="3AC3C5DF"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proofErr w:type="spellStart"/>
            <w:r w:rsidRPr="00F20341">
              <w:rPr>
                <w:rFonts w:ascii="Times New Roman" w:hAnsi="Times New Roman"/>
                <w:bCs/>
                <w:sz w:val="24"/>
                <w:szCs w:val="24"/>
                <w:shd w:val="clear" w:color="auto" w:fill="FFFFFF"/>
                <w:lang w:val="es-AR"/>
              </w:rPr>
              <w:t>Voting</w:t>
            </w:r>
            <w:proofErr w:type="spellEnd"/>
            <w:r w:rsidRPr="00F20341">
              <w:rPr>
                <w:rFonts w:ascii="Times New Roman" w:hAnsi="Times New Roman"/>
                <w:bCs/>
                <w:sz w:val="24"/>
                <w:szCs w:val="24"/>
                <w:shd w:val="clear" w:color="auto" w:fill="FFFFFF"/>
                <w:lang w:val="es-AR"/>
              </w:rPr>
              <w:t xml:space="preserve"> </w:t>
            </w:r>
            <w:proofErr w:type="spellStart"/>
            <w:r w:rsidRPr="00F20341">
              <w:rPr>
                <w:rFonts w:ascii="Times New Roman" w:hAnsi="Times New Roman"/>
                <w:bCs/>
                <w:sz w:val="24"/>
                <w:szCs w:val="24"/>
                <w:shd w:val="clear" w:color="auto" w:fill="FFFFFF"/>
                <w:lang w:val="es-AR"/>
              </w:rPr>
              <w:t>Rights</w:t>
            </w:r>
            <w:proofErr w:type="spellEnd"/>
          </w:p>
        </w:tc>
        <w:tc>
          <w:tcPr>
            <w:tcW w:w="4973" w:type="dxa"/>
            <w:shd w:val="clear" w:color="auto" w:fill="auto"/>
          </w:tcPr>
          <w:p w14:paraId="5C5474B3" w14:textId="038ACBBD" w:rsidR="0046250A" w:rsidRPr="008C57A7" w:rsidRDefault="000053A1" w:rsidP="0046250A">
            <w:pPr>
              <w:tabs>
                <w:tab w:val="left" w:pos="360"/>
                <w:tab w:val="left" w:pos="900"/>
              </w:tabs>
              <w:spacing w:after="0"/>
              <w:jc w:val="both"/>
              <w:rPr>
                <w:rFonts w:ascii="Times New Roman" w:hAnsi="Times New Roman"/>
                <w:bCs/>
                <w:sz w:val="24"/>
                <w:szCs w:val="24"/>
              </w:rPr>
            </w:pPr>
            <w:hyperlink r:id="rId17" w:history="1">
              <w:r w:rsidR="0046250A" w:rsidRPr="006E5667">
                <w:rPr>
                  <w:rStyle w:val="Hyperlink"/>
                  <w:rFonts w:ascii="Times New Roman" w:hAnsi="Times New Roman"/>
                  <w:bCs/>
                  <w:sz w:val="24"/>
                  <w:szCs w:val="24"/>
                </w:rPr>
                <w:t>Take the Impossible “Literacy” Test Louisiana Gave Black Voters in the 1960s. Slate.</w:t>
              </w:r>
            </w:hyperlink>
            <w:r w:rsidR="0046250A" w:rsidRPr="006E5667">
              <w:rPr>
                <w:rFonts w:ascii="Times New Roman" w:hAnsi="Times New Roman"/>
                <w:bCs/>
                <w:sz w:val="24"/>
                <w:szCs w:val="24"/>
              </w:rPr>
              <w:t xml:space="preserve"> </w:t>
            </w:r>
          </w:p>
        </w:tc>
        <w:tc>
          <w:tcPr>
            <w:tcW w:w="900" w:type="dxa"/>
            <w:vAlign w:val="center"/>
          </w:tcPr>
          <w:p w14:paraId="44DAC4B7" w14:textId="77777777" w:rsidR="0046250A" w:rsidRPr="00F20341" w:rsidRDefault="0046250A" w:rsidP="0046250A">
            <w:pPr>
              <w:tabs>
                <w:tab w:val="left" w:pos="360"/>
                <w:tab w:val="left" w:pos="900"/>
              </w:tabs>
              <w:spacing w:after="0"/>
              <w:jc w:val="center"/>
              <w:rPr>
                <w:rFonts w:ascii="Times New Roman" w:hAnsi="Times New Roman"/>
                <w:b/>
              </w:rPr>
            </w:pPr>
          </w:p>
        </w:tc>
      </w:tr>
      <w:tr w:rsidR="0046250A" w:rsidRPr="00117791" w14:paraId="28CB00C0" w14:textId="17B98C4E" w:rsidTr="000D7BDD">
        <w:tc>
          <w:tcPr>
            <w:tcW w:w="1597" w:type="dxa"/>
            <w:shd w:val="clear" w:color="auto" w:fill="auto"/>
          </w:tcPr>
          <w:p w14:paraId="401E25CE" w14:textId="2A615EA2"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10/25</w:t>
            </w:r>
          </w:p>
        </w:tc>
        <w:tc>
          <w:tcPr>
            <w:tcW w:w="1890" w:type="dxa"/>
          </w:tcPr>
          <w:p w14:paraId="35061264" w14:textId="7EB6CF53" w:rsidR="0046250A" w:rsidRPr="00F20341" w:rsidRDefault="0046250A" w:rsidP="0046250A">
            <w:pPr>
              <w:tabs>
                <w:tab w:val="left" w:pos="360"/>
                <w:tab w:val="left" w:pos="72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Representation</w:t>
            </w:r>
          </w:p>
        </w:tc>
        <w:tc>
          <w:tcPr>
            <w:tcW w:w="4973" w:type="dxa"/>
            <w:shd w:val="clear" w:color="auto" w:fill="auto"/>
          </w:tcPr>
          <w:p w14:paraId="5F9D18BD" w14:textId="70C52607" w:rsidR="0046250A" w:rsidRPr="006E5667" w:rsidRDefault="000053A1" w:rsidP="0046250A">
            <w:pPr>
              <w:tabs>
                <w:tab w:val="left" w:pos="360"/>
                <w:tab w:val="left" w:pos="720"/>
              </w:tabs>
              <w:spacing w:after="0"/>
              <w:jc w:val="both"/>
              <w:rPr>
                <w:rFonts w:ascii="Times New Roman" w:hAnsi="Times New Roman"/>
                <w:sz w:val="24"/>
                <w:szCs w:val="24"/>
                <w:shd w:val="clear" w:color="auto" w:fill="FFFFFF"/>
              </w:rPr>
            </w:pPr>
            <w:hyperlink r:id="rId18" w:history="1">
              <w:r w:rsidR="0046250A">
                <w:rPr>
                  <w:rStyle w:val="Hyperlink"/>
                  <w:rFonts w:ascii="Times New Roman" w:hAnsi="Times New Roman"/>
                  <w:bCs/>
                  <w:sz w:val="24"/>
                  <w:szCs w:val="24"/>
                </w:rPr>
                <w:t>Lopez, G. “When a drug epidemic’s victims are white.” Vox.</w:t>
              </w:r>
            </w:hyperlink>
          </w:p>
        </w:tc>
        <w:tc>
          <w:tcPr>
            <w:tcW w:w="900" w:type="dxa"/>
            <w:vAlign w:val="center"/>
          </w:tcPr>
          <w:p w14:paraId="44484E6C" w14:textId="35DF96D9" w:rsidR="0046250A" w:rsidRPr="00F20341" w:rsidRDefault="0046250A" w:rsidP="0046250A">
            <w:pPr>
              <w:tabs>
                <w:tab w:val="left" w:pos="360"/>
                <w:tab w:val="left" w:pos="720"/>
              </w:tabs>
              <w:spacing w:after="0"/>
              <w:jc w:val="center"/>
              <w:rPr>
                <w:rFonts w:ascii="Times New Roman" w:hAnsi="Times New Roman"/>
                <w:b/>
              </w:rPr>
            </w:pPr>
            <w:r w:rsidRPr="00F20341">
              <w:rPr>
                <w:rFonts w:ascii="Times New Roman" w:hAnsi="Times New Roman"/>
                <w:b/>
              </w:rPr>
              <w:t>X</w:t>
            </w:r>
          </w:p>
        </w:tc>
      </w:tr>
      <w:tr w:rsidR="0046250A" w:rsidRPr="00117791" w14:paraId="5589CE8B" w14:textId="24F56705" w:rsidTr="000D7BDD">
        <w:tc>
          <w:tcPr>
            <w:tcW w:w="1597" w:type="dxa"/>
            <w:shd w:val="clear" w:color="auto" w:fill="auto"/>
          </w:tcPr>
          <w:p w14:paraId="0EE8836B" w14:textId="74782486"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lastRenderedPageBreak/>
              <w:t>Fri 10/27</w:t>
            </w:r>
          </w:p>
        </w:tc>
        <w:tc>
          <w:tcPr>
            <w:tcW w:w="1890" w:type="dxa"/>
          </w:tcPr>
          <w:p w14:paraId="08B6DB4D" w14:textId="1C656DA3"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shd w:val="clear" w:color="auto" w:fill="FFFFFF"/>
              </w:rPr>
              <w:t>Representation</w:t>
            </w:r>
          </w:p>
        </w:tc>
        <w:tc>
          <w:tcPr>
            <w:tcW w:w="4973" w:type="dxa"/>
            <w:shd w:val="clear" w:color="auto" w:fill="auto"/>
          </w:tcPr>
          <w:p w14:paraId="09066628" w14:textId="7A2BC899" w:rsidR="0046250A" w:rsidRPr="008C57A7" w:rsidRDefault="000053A1" w:rsidP="0046250A">
            <w:pPr>
              <w:tabs>
                <w:tab w:val="left" w:pos="360"/>
                <w:tab w:val="left" w:pos="900"/>
              </w:tabs>
              <w:spacing w:after="0"/>
              <w:jc w:val="both"/>
              <w:rPr>
                <w:rFonts w:ascii="Times New Roman" w:hAnsi="Times New Roman"/>
                <w:bCs/>
                <w:sz w:val="24"/>
                <w:szCs w:val="24"/>
              </w:rPr>
            </w:pPr>
            <w:hyperlink r:id="rId19" w:history="1">
              <w:r w:rsidR="0046250A" w:rsidRPr="006E5667">
                <w:rPr>
                  <w:rStyle w:val="Hyperlink"/>
                  <w:rFonts w:ascii="Times New Roman" w:hAnsi="Times New Roman"/>
                  <w:sz w:val="24"/>
                  <w:szCs w:val="24"/>
                  <w:shd w:val="clear" w:color="auto" w:fill="FFFFFF"/>
                </w:rPr>
                <w:t>Black Voters Are So Loyal That Their Issues Get Ignored. Farai Chideya. FiveThirtyEight.</w:t>
              </w:r>
            </w:hyperlink>
            <w:r w:rsidR="0046250A">
              <w:rPr>
                <w:rFonts w:ascii="Times New Roman" w:hAnsi="Times New Roman"/>
                <w:sz w:val="24"/>
                <w:szCs w:val="24"/>
                <w:shd w:val="clear" w:color="auto" w:fill="FFFFFF"/>
              </w:rPr>
              <w:t xml:space="preserve"> </w:t>
            </w:r>
          </w:p>
        </w:tc>
        <w:tc>
          <w:tcPr>
            <w:tcW w:w="900" w:type="dxa"/>
            <w:vAlign w:val="center"/>
          </w:tcPr>
          <w:p w14:paraId="757DDFDD" w14:textId="77777777" w:rsidR="0046250A" w:rsidRPr="00F20341" w:rsidRDefault="0046250A" w:rsidP="0046250A">
            <w:pPr>
              <w:tabs>
                <w:tab w:val="left" w:pos="360"/>
                <w:tab w:val="left" w:pos="900"/>
              </w:tabs>
              <w:spacing w:after="0"/>
              <w:jc w:val="center"/>
              <w:rPr>
                <w:rFonts w:ascii="Times New Roman" w:hAnsi="Times New Roman"/>
                <w:b/>
              </w:rPr>
            </w:pPr>
          </w:p>
        </w:tc>
      </w:tr>
      <w:tr w:rsidR="0046250A" w:rsidRPr="00117791" w14:paraId="6C12AAA9" w14:textId="79021233" w:rsidTr="000D7BDD">
        <w:tc>
          <w:tcPr>
            <w:tcW w:w="1597" w:type="dxa"/>
            <w:shd w:val="clear" w:color="auto" w:fill="auto"/>
          </w:tcPr>
          <w:p w14:paraId="110EE648" w14:textId="401E0E95"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10/30</w:t>
            </w:r>
          </w:p>
        </w:tc>
        <w:tc>
          <w:tcPr>
            <w:tcW w:w="1890" w:type="dxa"/>
          </w:tcPr>
          <w:p w14:paraId="599E007C" w14:textId="7CBB933C"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Representation</w:t>
            </w:r>
          </w:p>
        </w:tc>
        <w:tc>
          <w:tcPr>
            <w:tcW w:w="4973" w:type="dxa"/>
            <w:shd w:val="clear" w:color="auto" w:fill="auto"/>
          </w:tcPr>
          <w:p w14:paraId="03A5008C" w14:textId="430C562A" w:rsidR="0046250A" w:rsidRPr="006E566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sz w:val="24"/>
                <w:szCs w:val="24"/>
                <w:shd w:val="clear" w:color="auto" w:fill="FFFFFF"/>
              </w:rPr>
              <w:t xml:space="preserve">Butler, D. M., &amp; </w:t>
            </w:r>
            <w:proofErr w:type="spellStart"/>
            <w:r w:rsidRPr="008C57A7">
              <w:rPr>
                <w:rFonts w:ascii="Times New Roman" w:hAnsi="Times New Roman"/>
                <w:sz w:val="24"/>
                <w:szCs w:val="24"/>
                <w:shd w:val="clear" w:color="auto" w:fill="FFFFFF"/>
              </w:rPr>
              <w:t>Broockman</w:t>
            </w:r>
            <w:proofErr w:type="spellEnd"/>
            <w:r w:rsidRPr="008C57A7">
              <w:rPr>
                <w:rFonts w:ascii="Times New Roman" w:hAnsi="Times New Roman"/>
                <w:sz w:val="24"/>
                <w:szCs w:val="24"/>
                <w:shd w:val="clear" w:color="auto" w:fill="FFFFFF"/>
              </w:rPr>
              <w:t>, D. E. (2011). Do politicians racially discriminate against constituents? A field experiment on state legislators. </w:t>
            </w:r>
            <w:r w:rsidRPr="008C57A7">
              <w:rPr>
                <w:rFonts w:ascii="Times New Roman" w:hAnsi="Times New Roman"/>
                <w:i/>
                <w:iCs/>
                <w:sz w:val="24"/>
                <w:szCs w:val="24"/>
                <w:shd w:val="clear" w:color="auto" w:fill="FFFFFF"/>
              </w:rPr>
              <w:t>American Journal of Political Science</w:t>
            </w:r>
            <w:r w:rsidRPr="008C57A7">
              <w:rPr>
                <w:rFonts w:ascii="Times New Roman" w:hAnsi="Times New Roman"/>
                <w:sz w:val="24"/>
                <w:szCs w:val="24"/>
                <w:shd w:val="clear" w:color="auto" w:fill="FFFFFF"/>
              </w:rPr>
              <w:t>, </w:t>
            </w:r>
            <w:r w:rsidRPr="008C57A7">
              <w:rPr>
                <w:rFonts w:ascii="Times New Roman" w:hAnsi="Times New Roman"/>
                <w:i/>
                <w:iCs/>
                <w:sz w:val="24"/>
                <w:szCs w:val="24"/>
                <w:shd w:val="clear" w:color="auto" w:fill="FFFFFF"/>
              </w:rPr>
              <w:t>55</w:t>
            </w:r>
            <w:r w:rsidRPr="008C57A7">
              <w:rPr>
                <w:rFonts w:ascii="Times New Roman" w:hAnsi="Times New Roman"/>
                <w:sz w:val="24"/>
                <w:szCs w:val="24"/>
                <w:shd w:val="clear" w:color="auto" w:fill="FFFFFF"/>
              </w:rPr>
              <w:t>(3), 463-477.</w:t>
            </w:r>
          </w:p>
        </w:tc>
        <w:tc>
          <w:tcPr>
            <w:tcW w:w="900" w:type="dxa"/>
            <w:vAlign w:val="center"/>
          </w:tcPr>
          <w:p w14:paraId="5F81248A" w14:textId="5DAAD94C" w:rsidR="0046250A" w:rsidRPr="00F20341" w:rsidRDefault="0046250A" w:rsidP="0046250A">
            <w:pPr>
              <w:tabs>
                <w:tab w:val="left" w:pos="360"/>
                <w:tab w:val="left" w:pos="900"/>
              </w:tabs>
              <w:spacing w:after="0"/>
              <w:jc w:val="center"/>
              <w:rPr>
                <w:rFonts w:ascii="Times New Roman" w:hAnsi="Times New Roman"/>
                <w:b/>
                <w:sz w:val="24"/>
                <w:szCs w:val="24"/>
                <w:shd w:val="clear" w:color="auto" w:fill="FFFFFF"/>
              </w:rPr>
            </w:pPr>
            <w:r w:rsidRPr="00F20341">
              <w:rPr>
                <w:rFonts w:ascii="Times New Roman" w:hAnsi="Times New Roman"/>
                <w:b/>
                <w:sz w:val="24"/>
                <w:szCs w:val="24"/>
                <w:shd w:val="clear" w:color="auto" w:fill="FFFFFF"/>
              </w:rPr>
              <w:t>X</w:t>
            </w:r>
          </w:p>
        </w:tc>
      </w:tr>
      <w:tr w:rsidR="0046250A" w:rsidRPr="007C381F" w14:paraId="22075938" w14:textId="78639F44" w:rsidTr="000D7BDD">
        <w:tc>
          <w:tcPr>
            <w:tcW w:w="1597" w:type="dxa"/>
            <w:shd w:val="clear" w:color="auto" w:fill="auto"/>
          </w:tcPr>
          <w:p w14:paraId="232A1141" w14:textId="5C22452A"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11/01</w:t>
            </w:r>
          </w:p>
        </w:tc>
        <w:tc>
          <w:tcPr>
            <w:tcW w:w="1890" w:type="dxa"/>
          </w:tcPr>
          <w:p w14:paraId="03F6931B" w14:textId="4B525C5A" w:rsidR="0046250A" w:rsidRPr="00F20341" w:rsidRDefault="0046250A" w:rsidP="0046250A">
            <w:pPr>
              <w:tabs>
                <w:tab w:val="left" w:pos="360"/>
                <w:tab w:val="left" w:pos="900"/>
              </w:tabs>
              <w:spacing w:after="0"/>
              <w:jc w:val="both"/>
              <w:rPr>
                <w:rFonts w:ascii="Times New Roman" w:hAnsi="Times New Roman"/>
                <w:bCs/>
                <w:sz w:val="24"/>
                <w:szCs w:val="24"/>
              </w:rPr>
            </w:pPr>
            <w:proofErr w:type="spellStart"/>
            <w:r w:rsidRPr="00F20341">
              <w:rPr>
                <w:rFonts w:ascii="Times New Roman" w:hAnsi="Times New Roman"/>
                <w:bCs/>
                <w:sz w:val="24"/>
                <w:szCs w:val="24"/>
                <w:shd w:val="clear" w:color="auto" w:fill="FFFFFF"/>
                <w:lang w:val="es-AR"/>
              </w:rPr>
              <w:t>Immigration</w:t>
            </w:r>
            <w:proofErr w:type="spellEnd"/>
          </w:p>
        </w:tc>
        <w:tc>
          <w:tcPr>
            <w:tcW w:w="4973" w:type="dxa"/>
            <w:shd w:val="clear" w:color="auto" w:fill="auto"/>
          </w:tcPr>
          <w:p w14:paraId="1FE4A7D5" w14:textId="31ADD365" w:rsidR="0046250A" w:rsidRPr="00D14DBB" w:rsidRDefault="000053A1" w:rsidP="0046250A">
            <w:pPr>
              <w:tabs>
                <w:tab w:val="left" w:pos="360"/>
                <w:tab w:val="left" w:pos="900"/>
              </w:tabs>
              <w:spacing w:after="0"/>
              <w:jc w:val="both"/>
              <w:rPr>
                <w:rFonts w:ascii="Times New Roman" w:hAnsi="Times New Roman"/>
                <w:bCs/>
                <w:sz w:val="24"/>
                <w:szCs w:val="24"/>
              </w:rPr>
            </w:pPr>
            <w:hyperlink r:id="rId20" w:history="1">
              <w:r w:rsidR="0046250A" w:rsidRPr="006E5667">
                <w:rPr>
                  <w:rStyle w:val="Hyperlink"/>
                  <w:rFonts w:ascii="Times New Roman" w:hAnsi="Times New Roman"/>
                  <w:sz w:val="24"/>
                  <w:szCs w:val="24"/>
                </w:rPr>
                <w:t xml:space="preserve">Massey, D. </w:t>
              </w:r>
              <w:r w:rsidR="0046250A">
                <w:rPr>
                  <w:rStyle w:val="Hyperlink"/>
                  <w:rFonts w:ascii="Times New Roman" w:hAnsi="Times New Roman"/>
                  <w:sz w:val="24"/>
                  <w:szCs w:val="24"/>
                </w:rPr>
                <w:t xml:space="preserve"> 2015. </w:t>
              </w:r>
              <w:r w:rsidR="0046250A" w:rsidRPr="006E5667">
                <w:rPr>
                  <w:rStyle w:val="Hyperlink"/>
                  <w:rFonts w:ascii="Times New Roman" w:hAnsi="Times New Roman"/>
                  <w:sz w:val="24"/>
                  <w:szCs w:val="24"/>
                </w:rPr>
                <w:t>The Real Hispanic Challenge.</w:t>
              </w:r>
            </w:hyperlink>
            <w:r w:rsidR="0046250A" w:rsidRPr="006E5667">
              <w:rPr>
                <w:rFonts w:ascii="Times New Roman" w:hAnsi="Times New Roman"/>
                <w:sz w:val="24"/>
                <w:szCs w:val="24"/>
              </w:rPr>
              <w:t xml:space="preserve"> </w:t>
            </w:r>
          </w:p>
        </w:tc>
        <w:tc>
          <w:tcPr>
            <w:tcW w:w="900" w:type="dxa"/>
            <w:vAlign w:val="center"/>
          </w:tcPr>
          <w:p w14:paraId="20E1EB71" w14:textId="77777777" w:rsidR="0046250A" w:rsidRPr="00F20341" w:rsidRDefault="0046250A" w:rsidP="0046250A">
            <w:pPr>
              <w:tabs>
                <w:tab w:val="left" w:pos="360"/>
                <w:tab w:val="left" w:pos="900"/>
              </w:tabs>
              <w:spacing w:after="0"/>
              <w:jc w:val="center"/>
              <w:rPr>
                <w:rFonts w:ascii="Times New Roman" w:hAnsi="Times New Roman"/>
                <w:b/>
              </w:rPr>
            </w:pPr>
          </w:p>
        </w:tc>
      </w:tr>
      <w:tr w:rsidR="0046250A" w:rsidRPr="00117791" w14:paraId="0015BC93" w14:textId="16120BB8" w:rsidTr="000D7BDD">
        <w:tc>
          <w:tcPr>
            <w:tcW w:w="1597" w:type="dxa"/>
            <w:shd w:val="clear" w:color="auto" w:fill="auto"/>
          </w:tcPr>
          <w:p w14:paraId="79A1FE71" w14:textId="29C450B3"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11/03</w:t>
            </w:r>
          </w:p>
        </w:tc>
        <w:tc>
          <w:tcPr>
            <w:tcW w:w="1890" w:type="dxa"/>
          </w:tcPr>
          <w:p w14:paraId="4332016B" w14:textId="74939657" w:rsidR="0046250A" w:rsidRPr="00F20341" w:rsidRDefault="0046250A" w:rsidP="0046250A">
            <w:pPr>
              <w:tabs>
                <w:tab w:val="left" w:pos="360"/>
                <w:tab w:val="left" w:pos="900"/>
              </w:tabs>
              <w:spacing w:after="0"/>
              <w:jc w:val="both"/>
              <w:rPr>
                <w:rFonts w:ascii="Times New Roman" w:hAnsi="Times New Roman"/>
                <w:bCs/>
                <w:sz w:val="24"/>
                <w:szCs w:val="24"/>
              </w:rPr>
            </w:pPr>
            <w:proofErr w:type="spellStart"/>
            <w:r w:rsidRPr="00F20341">
              <w:rPr>
                <w:rFonts w:ascii="Times New Roman" w:hAnsi="Times New Roman"/>
                <w:bCs/>
                <w:sz w:val="24"/>
                <w:szCs w:val="24"/>
                <w:shd w:val="clear" w:color="auto" w:fill="FFFFFF"/>
                <w:lang w:val="es-AR"/>
              </w:rPr>
              <w:t>Immigration</w:t>
            </w:r>
            <w:proofErr w:type="spellEnd"/>
          </w:p>
        </w:tc>
        <w:tc>
          <w:tcPr>
            <w:tcW w:w="4973" w:type="dxa"/>
            <w:shd w:val="clear" w:color="auto" w:fill="auto"/>
          </w:tcPr>
          <w:p w14:paraId="56AB2E22" w14:textId="5CFB80D7" w:rsidR="0046250A" w:rsidRPr="00D14DBB" w:rsidRDefault="000053A1" w:rsidP="0046250A">
            <w:pPr>
              <w:tabs>
                <w:tab w:val="left" w:pos="360"/>
                <w:tab w:val="left" w:pos="900"/>
              </w:tabs>
              <w:spacing w:after="0"/>
              <w:jc w:val="both"/>
              <w:rPr>
                <w:rFonts w:ascii="Times New Roman" w:hAnsi="Times New Roman"/>
                <w:b/>
                <w:sz w:val="24"/>
                <w:szCs w:val="24"/>
              </w:rPr>
            </w:pPr>
            <w:hyperlink r:id="rId21" w:history="1">
              <w:r w:rsidR="0046250A" w:rsidRPr="00D14DBB">
                <w:rPr>
                  <w:rStyle w:val="Hyperlink"/>
                  <w:rFonts w:ascii="Times New Roman" w:hAnsi="Times New Roman"/>
                </w:rPr>
                <w:t>This American Life Podcast.</w:t>
              </w:r>
            </w:hyperlink>
          </w:p>
        </w:tc>
        <w:tc>
          <w:tcPr>
            <w:tcW w:w="900" w:type="dxa"/>
            <w:vAlign w:val="center"/>
          </w:tcPr>
          <w:p w14:paraId="4D585820" w14:textId="77777777" w:rsidR="0046250A" w:rsidRPr="00F20341" w:rsidRDefault="0046250A" w:rsidP="0046250A">
            <w:pPr>
              <w:tabs>
                <w:tab w:val="left" w:pos="360"/>
                <w:tab w:val="left" w:pos="900"/>
              </w:tabs>
              <w:spacing w:after="0"/>
              <w:jc w:val="center"/>
              <w:rPr>
                <w:rFonts w:ascii="Times New Roman" w:hAnsi="Times New Roman"/>
                <w:b/>
              </w:rPr>
            </w:pPr>
          </w:p>
        </w:tc>
      </w:tr>
      <w:tr w:rsidR="0046250A" w:rsidRPr="00117791" w14:paraId="2F781159" w14:textId="5139AC00" w:rsidTr="000D7BDD">
        <w:tc>
          <w:tcPr>
            <w:tcW w:w="1597" w:type="dxa"/>
            <w:shd w:val="clear" w:color="auto" w:fill="auto"/>
          </w:tcPr>
          <w:p w14:paraId="5CF00E4B" w14:textId="6B58A0D7"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11/06</w:t>
            </w:r>
          </w:p>
        </w:tc>
        <w:tc>
          <w:tcPr>
            <w:tcW w:w="1890" w:type="dxa"/>
          </w:tcPr>
          <w:p w14:paraId="358115B2" w14:textId="378A8E0D" w:rsidR="0046250A" w:rsidRPr="00F20341" w:rsidRDefault="0046250A" w:rsidP="0046250A">
            <w:pPr>
              <w:tabs>
                <w:tab w:val="left" w:pos="360"/>
                <w:tab w:val="left" w:pos="720"/>
              </w:tabs>
              <w:spacing w:after="0"/>
              <w:jc w:val="both"/>
              <w:rPr>
                <w:rFonts w:ascii="Times New Roman" w:hAnsi="Times New Roman"/>
                <w:bCs/>
                <w:sz w:val="24"/>
                <w:szCs w:val="24"/>
                <w:shd w:val="clear" w:color="auto" w:fill="FFFFFF"/>
              </w:rPr>
            </w:pPr>
            <w:r w:rsidRPr="00F20341">
              <w:rPr>
                <w:rFonts w:ascii="Times New Roman" w:hAnsi="Times New Roman"/>
                <w:bCs/>
                <w:sz w:val="24"/>
                <w:szCs w:val="24"/>
              </w:rPr>
              <w:t>Immigration</w:t>
            </w:r>
          </w:p>
        </w:tc>
        <w:tc>
          <w:tcPr>
            <w:tcW w:w="4973" w:type="dxa"/>
            <w:vMerge w:val="restart"/>
            <w:shd w:val="clear" w:color="auto" w:fill="auto"/>
          </w:tcPr>
          <w:p w14:paraId="00614A9D" w14:textId="5FDAC520" w:rsidR="0046250A" w:rsidRPr="008C57A7" w:rsidRDefault="0046250A" w:rsidP="0046250A">
            <w:pPr>
              <w:tabs>
                <w:tab w:val="left" w:pos="360"/>
                <w:tab w:val="left" w:pos="900"/>
              </w:tabs>
              <w:spacing w:after="0"/>
              <w:jc w:val="both"/>
              <w:rPr>
                <w:rFonts w:ascii="Times New Roman" w:hAnsi="Times New Roman"/>
                <w:bCs/>
                <w:sz w:val="24"/>
                <w:szCs w:val="24"/>
              </w:rPr>
            </w:pPr>
            <w:proofErr w:type="spellStart"/>
            <w:r w:rsidRPr="008C57A7">
              <w:rPr>
                <w:rFonts w:ascii="Times New Roman" w:hAnsi="Times New Roman"/>
                <w:sz w:val="24"/>
                <w:szCs w:val="24"/>
                <w:shd w:val="clear" w:color="auto" w:fill="FFFFFF"/>
                <w:lang w:val="es-AR"/>
              </w:rPr>
              <w:t>Alesina</w:t>
            </w:r>
            <w:proofErr w:type="spellEnd"/>
            <w:r w:rsidRPr="008C57A7">
              <w:rPr>
                <w:rFonts w:ascii="Times New Roman" w:hAnsi="Times New Roman"/>
                <w:sz w:val="24"/>
                <w:szCs w:val="24"/>
                <w:shd w:val="clear" w:color="auto" w:fill="FFFFFF"/>
                <w:lang w:val="es-AR"/>
              </w:rPr>
              <w:t xml:space="preserve">, A. F., Glaeser, E. L., &amp; Sacerdote, B. (2001). </w:t>
            </w:r>
            <w:r w:rsidRPr="008C57A7">
              <w:rPr>
                <w:rFonts w:ascii="Times New Roman" w:hAnsi="Times New Roman"/>
                <w:sz w:val="24"/>
                <w:szCs w:val="24"/>
                <w:shd w:val="clear" w:color="auto" w:fill="FFFFFF"/>
              </w:rPr>
              <w:t>Why doesn</w:t>
            </w:r>
            <w:r>
              <w:rPr>
                <w:rFonts w:ascii="Times New Roman" w:hAnsi="Times New Roman"/>
                <w:sz w:val="24"/>
                <w:szCs w:val="24"/>
                <w:shd w:val="clear" w:color="auto" w:fill="FFFFFF"/>
              </w:rPr>
              <w:t>’</w:t>
            </w:r>
            <w:r w:rsidRPr="008C57A7">
              <w:rPr>
                <w:rFonts w:ascii="Times New Roman" w:hAnsi="Times New Roman"/>
                <w:sz w:val="24"/>
                <w:szCs w:val="24"/>
                <w:shd w:val="clear" w:color="auto" w:fill="FFFFFF"/>
              </w:rPr>
              <w:t xml:space="preserve">t the US have a European-style welfare </w:t>
            </w:r>
            <w:proofErr w:type="gramStart"/>
            <w:r w:rsidRPr="008C57A7">
              <w:rPr>
                <w:rFonts w:ascii="Times New Roman" w:hAnsi="Times New Roman"/>
                <w:sz w:val="24"/>
                <w:szCs w:val="24"/>
                <w:shd w:val="clear" w:color="auto" w:fill="FFFFFF"/>
              </w:rPr>
              <w:t>system?.</w:t>
            </w:r>
            <w:proofErr w:type="gramEnd"/>
            <w:r>
              <w:rPr>
                <w:rFonts w:ascii="Times New Roman" w:hAnsi="Times New Roman"/>
                <w:sz w:val="24"/>
                <w:szCs w:val="24"/>
                <w:shd w:val="clear" w:color="auto" w:fill="FFFFFF"/>
              </w:rPr>
              <w:t xml:space="preserve"> </w:t>
            </w:r>
          </w:p>
        </w:tc>
        <w:tc>
          <w:tcPr>
            <w:tcW w:w="900" w:type="dxa"/>
            <w:vMerge w:val="restart"/>
            <w:vAlign w:val="center"/>
          </w:tcPr>
          <w:p w14:paraId="2C8856D1" w14:textId="5853436A" w:rsidR="0046250A" w:rsidRPr="00F20341" w:rsidRDefault="0046250A" w:rsidP="0046250A">
            <w:pPr>
              <w:tabs>
                <w:tab w:val="left" w:pos="360"/>
                <w:tab w:val="left" w:pos="900"/>
              </w:tabs>
              <w:spacing w:after="0"/>
              <w:jc w:val="center"/>
              <w:rPr>
                <w:rFonts w:ascii="Times New Roman" w:hAnsi="Times New Roman"/>
                <w:b/>
                <w:sz w:val="24"/>
                <w:szCs w:val="24"/>
                <w:shd w:val="clear" w:color="auto" w:fill="FFFFFF"/>
              </w:rPr>
            </w:pPr>
            <w:r w:rsidRPr="00F20341">
              <w:rPr>
                <w:rFonts w:ascii="Times New Roman" w:hAnsi="Times New Roman"/>
                <w:b/>
                <w:sz w:val="24"/>
                <w:szCs w:val="24"/>
                <w:shd w:val="clear" w:color="auto" w:fill="FFFFFF"/>
              </w:rPr>
              <w:t>X</w:t>
            </w:r>
          </w:p>
        </w:tc>
      </w:tr>
      <w:tr w:rsidR="0046250A" w:rsidRPr="00117791" w14:paraId="54825B1D" w14:textId="0577491A" w:rsidTr="000D7BDD">
        <w:tc>
          <w:tcPr>
            <w:tcW w:w="1597" w:type="dxa"/>
            <w:shd w:val="clear" w:color="auto" w:fill="auto"/>
          </w:tcPr>
          <w:p w14:paraId="2C3E5289" w14:textId="421F52B0"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11/08</w:t>
            </w:r>
          </w:p>
        </w:tc>
        <w:tc>
          <w:tcPr>
            <w:tcW w:w="1890" w:type="dxa"/>
          </w:tcPr>
          <w:p w14:paraId="3095FE8A" w14:textId="4584A30C"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shd w:val="clear" w:color="auto" w:fill="FFFFFF"/>
              </w:rPr>
              <w:t>Welfare</w:t>
            </w:r>
          </w:p>
        </w:tc>
        <w:tc>
          <w:tcPr>
            <w:tcW w:w="4973" w:type="dxa"/>
            <w:vMerge/>
            <w:shd w:val="clear" w:color="auto" w:fill="auto"/>
          </w:tcPr>
          <w:p w14:paraId="6DF11367" w14:textId="78ACD725" w:rsidR="0046250A" w:rsidRPr="008C57A7" w:rsidRDefault="0046250A" w:rsidP="0046250A">
            <w:pPr>
              <w:tabs>
                <w:tab w:val="left" w:pos="360"/>
                <w:tab w:val="left" w:pos="900"/>
              </w:tabs>
              <w:spacing w:after="0"/>
              <w:jc w:val="both"/>
              <w:rPr>
                <w:rFonts w:ascii="Times New Roman" w:hAnsi="Times New Roman"/>
                <w:bCs/>
                <w:sz w:val="24"/>
                <w:szCs w:val="24"/>
              </w:rPr>
            </w:pPr>
          </w:p>
        </w:tc>
        <w:tc>
          <w:tcPr>
            <w:tcW w:w="900" w:type="dxa"/>
            <w:vMerge/>
            <w:vAlign w:val="center"/>
          </w:tcPr>
          <w:p w14:paraId="4C3C0E43"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0F504FD5" w14:textId="36FBF370" w:rsidTr="000D7BDD">
        <w:tc>
          <w:tcPr>
            <w:tcW w:w="1597" w:type="dxa"/>
            <w:shd w:val="clear" w:color="auto" w:fill="auto"/>
          </w:tcPr>
          <w:p w14:paraId="5D9B5AC3" w14:textId="46B40A12"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11/10</w:t>
            </w:r>
          </w:p>
        </w:tc>
        <w:tc>
          <w:tcPr>
            <w:tcW w:w="1890" w:type="dxa"/>
          </w:tcPr>
          <w:p w14:paraId="4FD0FD6D" w14:textId="7B8932E8"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sidRPr="00F20341">
              <w:rPr>
                <w:rFonts w:ascii="Times New Roman" w:hAnsi="Times New Roman"/>
                <w:bCs/>
                <w:sz w:val="24"/>
                <w:szCs w:val="24"/>
              </w:rPr>
              <w:t>Labor</w:t>
            </w:r>
          </w:p>
        </w:tc>
        <w:tc>
          <w:tcPr>
            <w:tcW w:w="4973" w:type="dxa"/>
            <w:shd w:val="clear" w:color="auto" w:fill="auto"/>
          </w:tcPr>
          <w:p w14:paraId="2BF5C9ED" w14:textId="4945F52E" w:rsidR="0046250A" w:rsidRPr="009218DF" w:rsidRDefault="0046250A" w:rsidP="0046250A">
            <w:pPr>
              <w:tabs>
                <w:tab w:val="left" w:pos="360"/>
                <w:tab w:val="left" w:pos="900"/>
              </w:tabs>
              <w:spacing w:after="0"/>
              <w:jc w:val="both"/>
              <w:rPr>
                <w:rFonts w:ascii="Times New Roman" w:hAnsi="Times New Roman"/>
                <w:bCs/>
                <w:sz w:val="24"/>
                <w:szCs w:val="24"/>
              </w:rPr>
            </w:pPr>
            <w:r w:rsidRPr="006F2B3B">
              <w:rPr>
                <w:rFonts w:ascii="Times New Roman" w:hAnsi="Times New Roman"/>
                <w:bCs/>
                <w:sz w:val="24"/>
                <w:szCs w:val="24"/>
              </w:rPr>
              <w:t>Soss, J. (1999). Lessons of welfare: Policy design, political learning, and political action. American political science review, 93(2), 363-380.</w:t>
            </w:r>
          </w:p>
        </w:tc>
        <w:tc>
          <w:tcPr>
            <w:tcW w:w="900" w:type="dxa"/>
            <w:vAlign w:val="center"/>
          </w:tcPr>
          <w:p w14:paraId="7AB6D405" w14:textId="0D4E2BDA" w:rsidR="0046250A" w:rsidRPr="00F20341" w:rsidRDefault="0046250A" w:rsidP="0046250A">
            <w:pPr>
              <w:tabs>
                <w:tab w:val="left" w:pos="360"/>
                <w:tab w:val="left" w:pos="900"/>
              </w:tabs>
              <w:spacing w:after="0"/>
              <w:jc w:val="center"/>
              <w:rPr>
                <w:rFonts w:ascii="Times New Roman" w:hAnsi="Times New Roman"/>
                <w:b/>
                <w:sz w:val="24"/>
                <w:szCs w:val="24"/>
              </w:rPr>
            </w:pPr>
            <w:r w:rsidRPr="00F20341">
              <w:rPr>
                <w:rFonts w:ascii="Times New Roman" w:hAnsi="Times New Roman"/>
                <w:b/>
                <w:sz w:val="24"/>
                <w:szCs w:val="24"/>
              </w:rPr>
              <w:t>X</w:t>
            </w:r>
          </w:p>
        </w:tc>
      </w:tr>
      <w:tr w:rsidR="0046250A" w:rsidRPr="00117791" w14:paraId="72D6C694" w14:textId="52F0B6D5" w:rsidTr="000D7BDD">
        <w:tc>
          <w:tcPr>
            <w:tcW w:w="1597" w:type="dxa"/>
            <w:shd w:val="clear" w:color="auto" w:fill="auto"/>
          </w:tcPr>
          <w:p w14:paraId="171363D7" w14:textId="03F3301B"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11/13</w:t>
            </w:r>
          </w:p>
        </w:tc>
        <w:tc>
          <w:tcPr>
            <w:tcW w:w="1890" w:type="dxa"/>
          </w:tcPr>
          <w:p w14:paraId="79078610" w14:textId="55361BD7"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Criminal Justice</w:t>
            </w:r>
          </w:p>
        </w:tc>
        <w:tc>
          <w:tcPr>
            <w:tcW w:w="4973" w:type="dxa"/>
            <w:shd w:val="clear" w:color="auto" w:fill="auto"/>
          </w:tcPr>
          <w:p w14:paraId="7D1D94A9" w14:textId="261023A4" w:rsidR="0046250A" w:rsidRPr="00DA373C" w:rsidRDefault="0046250A" w:rsidP="0046250A">
            <w:pPr>
              <w:tabs>
                <w:tab w:val="left" w:pos="360"/>
                <w:tab w:val="left" w:pos="900"/>
              </w:tabs>
              <w:spacing w:after="0"/>
              <w:jc w:val="both"/>
              <w:rPr>
                <w:rFonts w:ascii="Times New Roman" w:hAnsi="Times New Roman"/>
                <w:b/>
                <w:sz w:val="24"/>
                <w:szCs w:val="24"/>
              </w:rPr>
            </w:pPr>
            <w:r w:rsidRPr="008C57A7">
              <w:rPr>
                <w:rFonts w:ascii="Times New Roman" w:hAnsi="Times New Roman"/>
                <w:b/>
                <w:sz w:val="24"/>
                <w:szCs w:val="24"/>
              </w:rPr>
              <w:t>Paper First Draft Due</w:t>
            </w:r>
          </w:p>
          <w:p w14:paraId="5DE9F131" w14:textId="25D3D088" w:rsidR="0046250A" w:rsidRPr="00B64396" w:rsidRDefault="0046250A" w:rsidP="0046250A">
            <w:pPr>
              <w:tabs>
                <w:tab w:val="left" w:pos="360"/>
                <w:tab w:val="left" w:pos="900"/>
              </w:tabs>
              <w:spacing w:after="0"/>
              <w:jc w:val="both"/>
              <w:rPr>
                <w:rFonts w:ascii="Times New Roman" w:hAnsi="Times New Roman"/>
                <w:b/>
                <w:sz w:val="24"/>
                <w:szCs w:val="24"/>
              </w:rPr>
            </w:pPr>
            <w:r w:rsidRPr="008C57A7">
              <w:rPr>
                <w:rFonts w:ascii="Times New Roman" w:hAnsi="Times New Roman"/>
                <w:sz w:val="24"/>
                <w:szCs w:val="24"/>
                <w:shd w:val="clear" w:color="auto" w:fill="FFFFFF"/>
              </w:rPr>
              <w:t xml:space="preserve">Alexander, Michelle. </w:t>
            </w:r>
            <w:r>
              <w:rPr>
                <w:rFonts w:ascii="Times New Roman" w:hAnsi="Times New Roman"/>
                <w:sz w:val="24"/>
                <w:szCs w:val="24"/>
                <w:shd w:val="clear" w:color="auto" w:fill="FFFFFF"/>
              </w:rPr>
              <w:t>“</w:t>
            </w:r>
            <w:r w:rsidRPr="008C57A7">
              <w:rPr>
                <w:rFonts w:ascii="Times New Roman" w:hAnsi="Times New Roman"/>
                <w:sz w:val="24"/>
                <w:szCs w:val="24"/>
                <w:shd w:val="clear" w:color="auto" w:fill="FFFFFF"/>
              </w:rPr>
              <w:t xml:space="preserve">The new </w:t>
            </w:r>
            <w:proofErr w:type="spellStart"/>
            <w:r w:rsidRPr="008C57A7">
              <w:rPr>
                <w:rFonts w:ascii="Times New Roman" w:hAnsi="Times New Roman"/>
                <w:sz w:val="24"/>
                <w:szCs w:val="24"/>
                <w:shd w:val="clear" w:color="auto" w:fill="FFFFFF"/>
              </w:rPr>
              <w:t>jim</w:t>
            </w:r>
            <w:proofErr w:type="spellEnd"/>
            <w:r w:rsidRPr="008C57A7">
              <w:rPr>
                <w:rFonts w:ascii="Times New Roman" w:hAnsi="Times New Roman"/>
                <w:sz w:val="24"/>
                <w:szCs w:val="24"/>
                <w:shd w:val="clear" w:color="auto" w:fill="FFFFFF"/>
              </w:rPr>
              <w:t xml:space="preserve"> crow.</w:t>
            </w:r>
            <w:r>
              <w:rPr>
                <w:rFonts w:ascii="Times New Roman" w:hAnsi="Times New Roman"/>
                <w:sz w:val="24"/>
                <w:szCs w:val="24"/>
                <w:shd w:val="clear" w:color="auto" w:fill="FFFFFF"/>
              </w:rPr>
              <w:t>”</w:t>
            </w:r>
            <w:r w:rsidRPr="008C57A7">
              <w:rPr>
                <w:rFonts w:ascii="Times New Roman" w:hAnsi="Times New Roman"/>
                <w:sz w:val="24"/>
                <w:szCs w:val="24"/>
                <w:shd w:val="clear" w:color="auto" w:fill="FFFFFF"/>
              </w:rPr>
              <w:t> </w:t>
            </w:r>
            <w:r w:rsidRPr="008C57A7">
              <w:rPr>
                <w:rFonts w:ascii="Times New Roman" w:hAnsi="Times New Roman"/>
                <w:i/>
                <w:iCs/>
                <w:sz w:val="24"/>
                <w:szCs w:val="24"/>
                <w:shd w:val="clear" w:color="auto" w:fill="FFFFFF"/>
              </w:rPr>
              <w:t>Ohio St. J. Crim. L.</w:t>
            </w:r>
            <w:r w:rsidRPr="008C57A7">
              <w:rPr>
                <w:rFonts w:ascii="Times New Roman" w:hAnsi="Times New Roman"/>
                <w:sz w:val="24"/>
                <w:szCs w:val="24"/>
                <w:shd w:val="clear" w:color="auto" w:fill="FFFFFF"/>
              </w:rPr>
              <w:t> 9 (2011): 7. Ch 1</w:t>
            </w:r>
          </w:p>
        </w:tc>
        <w:tc>
          <w:tcPr>
            <w:tcW w:w="900" w:type="dxa"/>
            <w:vAlign w:val="center"/>
          </w:tcPr>
          <w:p w14:paraId="77A2DC52" w14:textId="0AF504B8" w:rsidR="0046250A" w:rsidRPr="00F20341" w:rsidRDefault="0046250A" w:rsidP="0046250A">
            <w:pPr>
              <w:tabs>
                <w:tab w:val="left" w:pos="360"/>
                <w:tab w:val="left" w:pos="900"/>
              </w:tabs>
              <w:spacing w:after="0"/>
              <w:jc w:val="center"/>
              <w:rPr>
                <w:rFonts w:ascii="Times New Roman" w:hAnsi="Times New Roman"/>
                <w:b/>
                <w:sz w:val="24"/>
                <w:szCs w:val="24"/>
              </w:rPr>
            </w:pPr>
            <w:r w:rsidRPr="00F20341">
              <w:rPr>
                <w:rFonts w:ascii="Times New Roman" w:hAnsi="Times New Roman"/>
                <w:b/>
                <w:sz w:val="24"/>
                <w:szCs w:val="24"/>
              </w:rPr>
              <w:t>X</w:t>
            </w:r>
          </w:p>
        </w:tc>
      </w:tr>
      <w:tr w:rsidR="0046250A" w:rsidRPr="00117791" w14:paraId="08144A4D" w14:textId="3DEB38EA" w:rsidTr="000D7BDD">
        <w:tc>
          <w:tcPr>
            <w:tcW w:w="1597" w:type="dxa"/>
            <w:shd w:val="clear" w:color="auto" w:fill="auto"/>
          </w:tcPr>
          <w:p w14:paraId="348D1D8B" w14:textId="23892DF0"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11/15</w:t>
            </w:r>
          </w:p>
        </w:tc>
        <w:tc>
          <w:tcPr>
            <w:tcW w:w="1890" w:type="dxa"/>
          </w:tcPr>
          <w:p w14:paraId="2C48DF38" w14:textId="55F62902" w:rsidR="0046250A" w:rsidRPr="00F20341" w:rsidRDefault="0046250A" w:rsidP="0046250A">
            <w:pPr>
              <w:tabs>
                <w:tab w:val="left" w:pos="360"/>
                <w:tab w:val="left" w:pos="900"/>
              </w:tabs>
              <w:spacing w:after="0"/>
              <w:jc w:val="both"/>
              <w:rPr>
                <w:rFonts w:ascii="Times New Roman" w:hAnsi="Times New Roman"/>
                <w:bCs/>
                <w:sz w:val="24"/>
                <w:szCs w:val="24"/>
                <w:shd w:val="clear" w:color="auto" w:fill="FFFFFF"/>
              </w:rPr>
            </w:pPr>
            <w:r w:rsidRPr="00F20341">
              <w:rPr>
                <w:rFonts w:ascii="Times New Roman" w:hAnsi="Times New Roman"/>
                <w:bCs/>
                <w:sz w:val="24"/>
                <w:szCs w:val="24"/>
                <w:shd w:val="clear" w:color="auto" w:fill="FFFFFF"/>
              </w:rPr>
              <w:t>Criminal Justice</w:t>
            </w:r>
          </w:p>
        </w:tc>
        <w:tc>
          <w:tcPr>
            <w:tcW w:w="4973" w:type="dxa"/>
            <w:shd w:val="clear" w:color="auto" w:fill="auto"/>
          </w:tcPr>
          <w:p w14:paraId="24B3280D" w14:textId="0658F175" w:rsidR="0046250A" w:rsidRPr="00377616" w:rsidRDefault="0046250A" w:rsidP="0046250A">
            <w:pPr>
              <w:tabs>
                <w:tab w:val="left" w:pos="360"/>
                <w:tab w:val="left" w:pos="900"/>
              </w:tabs>
              <w:spacing w:after="0"/>
              <w:jc w:val="both"/>
              <w:rPr>
                <w:rFonts w:ascii="Times New Roman" w:hAnsi="Times New Roman"/>
                <w:i/>
                <w:iCs/>
                <w:sz w:val="24"/>
                <w:szCs w:val="24"/>
              </w:rPr>
            </w:pPr>
            <w:r w:rsidRPr="008C57A7">
              <w:rPr>
                <w:rFonts w:ascii="Times New Roman" w:hAnsi="Times New Roman"/>
                <w:sz w:val="24"/>
                <w:szCs w:val="24"/>
                <w:shd w:val="clear" w:color="auto" w:fill="FFFFFF"/>
              </w:rPr>
              <w:t xml:space="preserve">Alexander, Michelle. </w:t>
            </w:r>
            <w:r>
              <w:rPr>
                <w:rFonts w:ascii="Times New Roman" w:hAnsi="Times New Roman"/>
                <w:sz w:val="24"/>
                <w:szCs w:val="24"/>
                <w:shd w:val="clear" w:color="auto" w:fill="FFFFFF"/>
              </w:rPr>
              <w:t>“</w:t>
            </w:r>
            <w:r w:rsidRPr="008C57A7">
              <w:rPr>
                <w:rFonts w:ascii="Times New Roman" w:hAnsi="Times New Roman"/>
                <w:sz w:val="24"/>
                <w:szCs w:val="24"/>
                <w:shd w:val="clear" w:color="auto" w:fill="FFFFFF"/>
              </w:rPr>
              <w:t xml:space="preserve">The new </w:t>
            </w:r>
            <w:proofErr w:type="spellStart"/>
            <w:r w:rsidRPr="008C57A7">
              <w:rPr>
                <w:rFonts w:ascii="Times New Roman" w:hAnsi="Times New Roman"/>
                <w:sz w:val="24"/>
                <w:szCs w:val="24"/>
                <w:shd w:val="clear" w:color="auto" w:fill="FFFFFF"/>
              </w:rPr>
              <w:t>jim</w:t>
            </w:r>
            <w:proofErr w:type="spellEnd"/>
            <w:r w:rsidRPr="008C57A7">
              <w:rPr>
                <w:rFonts w:ascii="Times New Roman" w:hAnsi="Times New Roman"/>
                <w:sz w:val="24"/>
                <w:szCs w:val="24"/>
                <w:shd w:val="clear" w:color="auto" w:fill="FFFFFF"/>
              </w:rPr>
              <w:t xml:space="preserve"> crow.</w:t>
            </w:r>
            <w:r>
              <w:rPr>
                <w:rFonts w:ascii="Times New Roman" w:hAnsi="Times New Roman"/>
                <w:sz w:val="24"/>
                <w:szCs w:val="24"/>
                <w:shd w:val="clear" w:color="auto" w:fill="FFFFFF"/>
              </w:rPr>
              <w:t>”</w:t>
            </w:r>
            <w:r w:rsidRPr="008C57A7">
              <w:rPr>
                <w:rFonts w:ascii="Times New Roman" w:hAnsi="Times New Roman"/>
                <w:sz w:val="24"/>
                <w:szCs w:val="24"/>
                <w:shd w:val="clear" w:color="auto" w:fill="FFFFFF"/>
              </w:rPr>
              <w:t> </w:t>
            </w:r>
            <w:r w:rsidRPr="008C57A7">
              <w:rPr>
                <w:rFonts w:ascii="Times New Roman" w:hAnsi="Times New Roman"/>
                <w:i/>
                <w:iCs/>
                <w:sz w:val="24"/>
                <w:szCs w:val="24"/>
                <w:shd w:val="clear" w:color="auto" w:fill="FFFFFF"/>
              </w:rPr>
              <w:t>Ohio St. J. Crim. L.</w:t>
            </w:r>
            <w:r w:rsidRPr="008C57A7">
              <w:rPr>
                <w:rFonts w:ascii="Times New Roman" w:hAnsi="Times New Roman"/>
                <w:sz w:val="24"/>
                <w:szCs w:val="24"/>
                <w:shd w:val="clear" w:color="auto" w:fill="FFFFFF"/>
              </w:rPr>
              <w:t xml:space="preserve"> 9 (2011): 7. Ch </w:t>
            </w:r>
            <w:r>
              <w:rPr>
                <w:rFonts w:ascii="Times New Roman" w:hAnsi="Times New Roman"/>
                <w:sz w:val="24"/>
                <w:szCs w:val="24"/>
                <w:shd w:val="clear" w:color="auto" w:fill="FFFFFF"/>
              </w:rPr>
              <w:t>2</w:t>
            </w:r>
          </w:p>
        </w:tc>
        <w:tc>
          <w:tcPr>
            <w:tcW w:w="900" w:type="dxa"/>
            <w:vAlign w:val="center"/>
          </w:tcPr>
          <w:p w14:paraId="03F33E0E" w14:textId="74C2B4FF" w:rsidR="0046250A" w:rsidRPr="00F20341" w:rsidRDefault="0046250A" w:rsidP="0046250A">
            <w:pPr>
              <w:tabs>
                <w:tab w:val="left" w:pos="360"/>
                <w:tab w:val="left" w:pos="900"/>
              </w:tabs>
              <w:spacing w:after="0"/>
              <w:jc w:val="center"/>
              <w:rPr>
                <w:rFonts w:ascii="Times New Roman" w:hAnsi="Times New Roman"/>
                <w:b/>
                <w:sz w:val="24"/>
                <w:szCs w:val="24"/>
                <w:shd w:val="clear" w:color="auto" w:fill="FFFFFF"/>
              </w:rPr>
            </w:pPr>
            <w:r w:rsidRPr="00F20341">
              <w:rPr>
                <w:rFonts w:ascii="Times New Roman" w:hAnsi="Times New Roman"/>
                <w:b/>
                <w:sz w:val="24"/>
                <w:szCs w:val="24"/>
                <w:shd w:val="clear" w:color="auto" w:fill="FFFFFF"/>
              </w:rPr>
              <w:t>X</w:t>
            </w:r>
          </w:p>
        </w:tc>
      </w:tr>
      <w:tr w:rsidR="0046250A" w:rsidRPr="00117791" w14:paraId="116E3023" w14:textId="25A058C8" w:rsidTr="000D7BDD">
        <w:tc>
          <w:tcPr>
            <w:tcW w:w="1597" w:type="dxa"/>
            <w:shd w:val="clear" w:color="auto" w:fill="auto"/>
          </w:tcPr>
          <w:p w14:paraId="0F7C76A3" w14:textId="60B41784"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11/17</w:t>
            </w:r>
          </w:p>
        </w:tc>
        <w:tc>
          <w:tcPr>
            <w:tcW w:w="1890" w:type="dxa"/>
          </w:tcPr>
          <w:p w14:paraId="750CF025" w14:textId="36B98363" w:rsidR="0046250A" w:rsidRPr="00F20341" w:rsidRDefault="0046250A" w:rsidP="0046250A">
            <w:pPr>
              <w:tabs>
                <w:tab w:val="left" w:pos="360"/>
                <w:tab w:val="left" w:pos="900"/>
              </w:tabs>
              <w:spacing w:after="0"/>
              <w:jc w:val="both"/>
              <w:rPr>
                <w:rFonts w:ascii="Times New Roman" w:hAnsi="Times New Roman"/>
                <w:bCs/>
                <w:sz w:val="24"/>
                <w:szCs w:val="24"/>
              </w:rPr>
            </w:pPr>
            <w:r w:rsidRPr="00F20341">
              <w:rPr>
                <w:rFonts w:ascii="Times New Roman" w:hAnsi="Times New Roman"/>
                <w:bCs/>
                <w:sz w:val="24"/>
                <w:szCs w:val="24"/>
              </w:rPr>
              <w:t>Midterm Quiz</w:t>
            </w:r>
          </w:p>
        </w:tc>
        <w:tc>
          <w:tcPr>
            <w:tcW w:w="4973" w:type="dxa"/>
            <w:shd w:val="clear" w:color="auto" w:fill="auto"/>
          </w:tcPr>
          <w:p w14:paraId="34E006B5" w14:textId="24A55079" w:rsidR="0046250A" w:rsidRPr="008C57A7" w:rsidRDefault="0046250A" w:rsidP="0046250A">
            <w:pPr>
              <w:tabs>
                <w:tab w:val="left" w:pos="360"/>
                <w:tab w:val="left" w:pos="900"/>
              </w:tabs>
              <w:spacing w:after="0"/>
              <w:jc w:val="both"/>
              <w:rPr>
                <w:rFonts w:ascii="Times New Roman" w:hAnsi="Times New Roman"/>
                <w:b/>
                <w:sz w:val="24"/>
                <w:szCs w:val="24"/>
              </w:rPr>
            </w:pPr>
            <w:r w:rsidRPr="008C57A7">
              <w:rPr>
                <w:rFonts w:ascii="Times New Roman" w:hAnsi="Times New Roman"/>
                <w:b/>
                <w:sz w:val="24"/>
                <w:szCs w:val="24"/>
              </w:rPr>
              <w:t xml:space="preserve">Midterm - </w:t>
            </w:r>
            <w:r w:rsidRPr="008C57A7">
              <w:rPr>
                <w:rFonts w:ascii="Times New Roman" w:hAnsi="Times New Roman"/>
                <w:bCs/>
                <w:i/>
                <w:iCs/>
                <w:sz w:val="24"/>
                <w:szCs w:val="24"/>
              </w:rPr>
              <w:t>No readings</w:t>
            </w:r>
          </w:p>
        </w:tc>
        <w:tc>
          <w:tcPr>
            <w:tcW w:w="900" w:type="dxa"/>
            <w:vAlign w:val="center"/>
          </w:tcPr>
          <w:p w14:paraId="137AC541"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21F2E689" w14:textId="67EE04DC" w:rsidTr="000D7BDD">
        <w:tc>
          <w:tcPr>
            <w:tcW w:w="1597" w:type="dxa"/>
            <w:shd w:val="clear" w:color="auto" w:fill="auto"/>
          </w:tcPr>
          <w:p w14:paraId="5A2D5478" w14:textId="77F72028"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11/20</w:t>
            </w:r>
          </w:p>
        </w:tc>
        <w:tc>
          <w:tcPr>
            <w:tcW w:w="1890" w:type="dxa"/>
          </w:tcPr>
          <w:p w14:paraId="180E656D"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7B55B44D" w14:textId="0701EDDD" w:rsidR="0046250A" w:rsidRPr="00E76477" w:rsidRDefault="0046250A" w:rsidP="0046250A">
            <w:pPr>
              <w:tabs>
                <w:tab w:val="left" w:pos="360"/>
                <w:tab w:val="left" w:pos="900"/>
              </w:tabs>
              <w:spacing w:after="0"/>
              <w:jc w:val="both"/>
              <w:rPr>
                <w:rFonts w:ascii="Times New Roman" w:hAnsi="Times New Roman"/>
                <w:b/>
                <w:i/>
                <w:iCs/>
                <w:sz w:val="24"/>
                <w:szCs w:val="24"/>
              </w:rPr>
            </w:pPr>
            <w:r>
              <w:rPr>
                <w:rFonts w:ascii="Times New Roman" w:hAnsi="Times New Roman"/>
                <w:b/>
                <w:i/>
                <w:iCs/>
                <w:sz w:val="24"/>
                <w:szCs w:val="24"/>
              </w:rPr>
              <w:t xml:space="preserve">Presentation and final paper review </w:t>
            </w:r>
            <w:r w:rsidRPr="008C57A7">
              <w:rPr>
                <w:rFonts w:ascii="Times New Roman" w:hAnsi="Times New Roman"/>
                <w:b/>
                <w:sz w:val="24"/>
                <w:szCs w:val="24"/>
              </w:rPr>
              <w:t xml:space="preserve">- </w:t>
            </w:r>
            <w:r w:rsidRPr="008C57A7">
              <w:rPr>
                <w:rFonts w:ascii="Times New Roman" w:hAnsi="Times New Roman"/>
                <w:bCs/>
                <w:i/>
                <w:iCs/>
                <w:sz w:val="24"/>
                <w:szCs w:val="24"/>
              </w:rPr>
              <w:t>No readings</w:t>
            </w:r>
          </w:p>
        </w:tc>
        <w:tc>
          <w:tcPr>
            <w:tcW w:w="900" w:type="dxa"/>
            <w:vAlign w:val="center"/>
          </w:tcPr>
          <w:p w14:paraId="313D593E" w14:textId="77777777" w:rsidR="0046250A" w:rsidRPr="00F20341" w:rsidRDefault="0046250A" w:rsidP="0046250A">
            <w:pPr>
              <w:tabs>
                <w:tab w:val="left" w:pos="360"/>
                <w:tab w:val="left" w:pos="900"/>
              </w:tabs>
              <w:spacing w:after="0"/>
              <w:jc w:val="center"/>
              <w:rPr>
                <w:rFonts w:ascii="Times New Roman" w:hAnsi="Times New Roman"/>
                <w:b/>
                <w:i/>
                <w:iCs/>
                <w:sz w:val="24"/>
                <w:szCs w:val="24"/>
              </w:rPr>
            </w:pPr>
          </w:p>
        </w:tc>
      </w:tr>
      <w:tr w:rsidR="0046250A" w:rsidRPr="00117791" w14:paraId="768678AE" w14:textId="199579E4" w:rsidTr="000D7BDD">
        <w:tc>
          <w:tcPr>
            <w:tcW w:w="1597" w:type="dxa"/>
            <w:shd w:val="clear" w:color="auto" w:fill="auto"/>
          </w:tcPr>
          <w:p w14:paraId="4B397526" w14:textId="5E998C60"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11/22</w:t>
            </w:r>
          </w:p>
        </w:tc>
        <w:tc>
          <w:tcPr>
            <w:tcW w:w="1890" w:type="dxa"/>
          </w:tcPr>
          <w:p w14:paraId="4FA9FEFA"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765002C0" w14:textId="58CD1BA2"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bCs/>
                <w:i/>
                <w:iCs/>
                <w:sz w:val="24"/>
                <w:szCs w:val="24"/>
              </w:rPr>
              <w:t>No class – Thanksgiving</w:t>
            </w:r>
          </w:p>
        </w:tc>
        <w:tc>
          <w:tcPr>
            <w:tcW w:w="900" w:type="dxa"/>
            <w:vAlign w:val="center"/>
          </w:tcPr>
          <w:p w14:paraId="1671D58E" w14:textId="77777777" w:rsidR="0046250A" w:rsidRPr="00F20341" w:rsidRDefault="0046250A" w:rsidP="0046250A">
            <w:pPr>
              <w:tabs>
                <w:tab w:val="left" w:pos="360"/>
                <w:tab w:val="left" w:pos="900"/>
              </w:tabs>
              <w:spacing w:after="0"/>
              <w:jc w:val="center"/>
              <w:rPr>
                <w:rFonts w:ascii="Times New Roman" w:hAnsi="Times New Roman"/>
                <w:b/>
                <w:i/>
                <w:iCs/>
                <w:sz w:val="24"/>
                <w:szCs w:val="24"/>
              </w:rPr>
            </w:pPr>
          </w:p>
        </w:tc>
      </w:tr>
      <w:tr w:rsidR="0046250A" w:rsidRPr="00117791" w14:paraId="3D85AB5A" w14:textId="281A6521" w:rsidTr="000D7BDD">
        <w:tc>
          <w:tcPr>
            <w:tcW w:w="1597" w:type="dxa"/>
            <w:shd w:val="clear" w:color="auto" w:fill="auto"/>
          </w:tcPr>
          <w:p w14:paraId="1FD0B202" w14:textId="43AB23CE"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11/24</w:t>
            </w:r>
          </w:p>
        </w:tc>
        <w:tc>
          <w:tcPr>
            <w:tcW w:w="1890" w:type="dxa"/>
          </w:tcPr>
          <w:p w14:paraId="384CD47B"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2449C7E0" w14:textId="23741B6C"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bCs/>
                <w:i/>
                <w:iCs/>
                <w:sz w:val="24"/>
                <w:szCs w:val="24"/>
              </w:rPr>
              <w:t>No class – Thanksgiving</w:t>
            </w:r>
          </w:p>
        </w:tc>
        <w:tc>
          <w:tcPr>
            <w:tcW w:w="900" w:type="dxa"/>
            <w:vAlign w:val="center"/>
          </w:tcPr>
          <w:p w14:paraId="17A673D7" w14:textId="77777777" w:rsidR="0046250A" w:rsidRPr="00F20341" w:rsidRDefault="0046250A" w:rsidP="0046250A">
            <w:pPr>
              <w:tabs>
                <w:tab w:val="left" w:pos="360"/>
                <w:tab w:val="left" w:pos="900"/>
              </w:tabs>
              <w:spacing w:after="0"/>
              <w:jc w:val="center"/>
              <w:rPr>
                <w:rFonts w:ascii="Times New Roman" w:hAnsi="Times New Roman"/>
                <w:b/>
                <w:i/>
                <w:iCs/>
                <w:sz w:val="24"/>
                <w:szCs w:val="24"/>
              </w:rPr>
            </w:pPr>
          </w:p>
        </w:tc>
      </w:tr>
      <w:tr w:rsidR="0046250A" w:rsidRPr="00117791" w14:paraId="526F045C" w14:textId="67B6B234" w:rsidTr="000D7BDD">
        <w:tc>
          <w:tcPr>
            <w:tcW w:w="1597" w:type="dxa"/>
            <w:shd w:val="clear" w:color="auto" w:fill="auto"/>
          </w:tcPr>
          <w:p w14:paraId="65405545" w14:textId="17896304"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11/27</w:t>
            </w:r>
          </w:p>
        </w:tc>
        <w:tc>
          <w:tcPr>
            <w:tcW w:w="1890" w:type="dxa"/>
          </w:tcPr>
          <w:p w14:paraId="0AAAF979"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38B4FA36" w14:textId="4A5DC713" w:rsidR="0046250A" w:rsidRPr="008C57A7" w:rsidRDefault="0046250A" w:rsidP="0046250A">
            <w:pPr>
              <w:tabs>
                <w:tab w:val="left" w:pos="360"/>
                <w:tab w:val="left" w:pos="900"/>
              </w:tabs>
              <w:spacing w:after="0"/>
              <w:jc w:val="both"/>
              <w:rPr>
                <w:rFonts w:ascii="Times New Roman" w:hAnsi="Times New Roman"/>
                <w:bCs/>
                <w:i/>
                <w:iCs/>
                <w:sz w:val="24"/>
                <w:szCs w:val="24"/>
              </w:rPr>
            </w:pPr>
            <w:r w:rsidRPr="008C57A7">
              <w:rPr>
                <w:rFonts w:ascii="Times New Roman" w:hAnsi="Times New Roman"/>
                <w:bCs/>
                <w:sz w:val="24"/>
                <w:szCs w:val="24"/>
              </w:rPr>
              <w:t xml:space="preserve">Student presentations </w:t>
            </w:r>
            <w:r w:rsidRPr="008C57A7">
              <w:rPr>
                <w:rFonts w:ascii="Times New Roman" w:hAnsi="Times New Roman"/>
                <w:b/>
                <w:sz w:val="24"/>
                <w:szCs w:val="24"/>
              </w:rPr>
              <w:t xml:space="preserve">- </w:t>
            </w:r>
            <w:r w:rsidRPr="008C57A7">
              <w:rPr>
                <w:rFonts w:ascii="Times New Roman" w:hAnsi="Times New Roman"/>
                <w:bCs/>
                <w:i/>
                <w:iCs/>
                <w:sz w:val="24"/>
                <w:szCs w:val="24"/>
              </w:rPr>
              <w:t>No readings</w:t>
            </w:r>
          </w:p>
          <w:p w14:paraId="7014362B" w14:textId="51FE7AA1" w:rsidR="0046250A" w:rsidRPr="008C57A7" w:rsidRDefault="0046250A" w:rsidP="0046250A">
            <w:pPr>
              <w:tabs>
                <w:tab w:val="left" w:pos="360"/>
                <w:tab w:val="left" w:pos="900"/>
              </w:tabs>
              <w:spacing w:after="0"/>
              <w:jc w:val="both"/>
              <w:rPr>
                <w:rFonts w:ascii="Times New Roman" w:hAnsi="Times New Roman"/>
                <w:b/>
                <w:sz w:val="24"/>
                <w:szCs w:val="24"/>
              </w:rPr>
            </w:pPr>
            <w:r w:rsidRPr="008C57A7">
              <w:rPr>
                <w:rFonts w:ascii="Times New Roman" w:hAnsi="Times New Roman"/>
                <w:b/>
                <w:sz w:val="24"/>
                <w:szCs w:val="24"/>
              </w:rPr>
              <w:t>Draft Feedback Due</w:t>
            </w:r>
          </w:p>
        </w:tc>
        <w:tc>
          <w:tcPr>
            <w:tcW w:w="900" w:type="dxa"/>
            <w:vAlign w:val="center"/>
          </w:tcPr>
          <w:p w14:paraId="66DF7072"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098F477C" w14:textId="24E9B369" w:rsidTr="000D7BDD">
        <w:tc>
          <w:tcPr>
            <w:tcW w:w="1597" w:type="dxa"/>
            <w:shd w:val="clear" w:color="auto" w:fill="auto"/>
          </w:tcPr>
          <w:p w14:paraId="08071744" w14:textId="0CA84761"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11/29</w:t>
            </w:r>
          </w:p>
        </w:tc>
        <w:tc>
          <w:tcPr>
            <w:tcW w:w="1890" w:type="dxa"/>
          </w:tcPr>
          <w:p w14:paraId="0EF4F4DC" w14:textId="77777777" w:rsidR="0046250A" w:rsidRPr="00F20341" w:rsidRDefault="0046250A" w:rsidP="0046250A">
            <w:pPr>
              <w:tabs>
                <w:tab w:val="left" w:pos="360"/>
                <w:tab w:val="left" w:pos="720"/>
              </w:tabs>
              <w:spacing w:after="0"/>
              <w:jc w:val="both"/>
              <w:rPr>
                <w:rFonts w:ascii="Times New Roman" w:hAnsi="Times New Roman"/>
                <w:bCs/>
                <w:sz w:val="24"/>
                <w:szCs w:val="24"/>
              </w:rPr>
            </w:pPr>
          </w:p>
        </w:tc>
        <w:tc>
          <w:tcPr>
            <w:tcW w:w="4973" w:type="dxa"/>
            <w:shd w:val="clear" w:color="auto" w:fill="auto"/>
          </w:tcPr>
          <w:p w14:paraId="13143704" w14:textId="715CC4C0" w:rsidR="0046250A" w:rsidRPr="008C57A7" w:rsidRDefault="0046250A" w:rsidP="0046250A">
            <w:pPr>
              <w:tabs>
                <w:tab w:val="left" w:pos="360"/>
                <w:tab w:val="left" w:pos="720"/>
              </w:tabs>
              <w:spacing w:after="0"/>
              <w:jc w:val="both"/>
              <w:rPr>
                <w:rFonts w:ascii="Times New Roman" w:hAnsi="Times New Roman"/>
                <w:bCs/>
                <w:sz w:val="24"/>
                <w:szCs w:val="24"/>
              </w:rPr>
            </w:pPr>
            <w:r w:rsidRPr="008C57A7">
              <w:rPr>
                <w:rFonts w:ascii="Times New Roman" w:hAnsi="Times New Roman"/>
                <w:bCs/>
                <w:sz w:val="24"/>
                <w:szCs w:val="24"/>
              </w:rPr>
              <w:t xml:space="preserve">Student presentations </w:t>
            </w:r>
            <w:r w:rsidRPr="008C57A7">
              <w:rPr>
                <w:rFonts w:ascii="Times New Roman" w:hAnsi="Times New Roman"/>
                <w:b/>
                <w:sz w:val="24"/>
                <w:szCs w:val="24"/>
              </w:rPr>
              <w:t xml:space="preserve">- </w:t>
            </w:r>
            <w:r w:rsidRPr="008C57A7">
              <w:rPr>
                <w:rFonts w:ascii="Times New Roman" w:hAnsi="Times New Roman"/>
                <w:bCs/>
                <w:i/>
                <w:iCs/>
                <w:sz w:val="24"/>
                <w:szCs w:val="24"/>
              </w:rPr>
              <w:t>No readings</w:t>
            </w:r>
          </w:p>
        </w:tc>
        <w:tc>
          <w:tcPr>
            <w:tcW w:w="900" w:type="dxa"/>
            <w:vAlign w:val="center"/>
          </w:tcPr>
          <w:p w14:paraId="34948F7F" w14:textId="77777777" w:rsidR="0046250A" w:rsidRPr="00F20341" w:rsidRDefault="0046250A" w:rsidP="0046250A">
            <w:pPr>
              <w:tabs>
                <w:tab w:val="left" w:pos="360"/>
                <w:tab w:val="left" w:pos="720"/>
              </w:tabs>
              <w:spacing w:after="0"/>
              <w:jc w:val="center"/>
              <w:rPr>
                <w:rFonts w:ascii="Times New Roman" w:hAnsi="Times New Roman"/>
                <w:b/>
                <w:sz w:val="24"/>
                <w:szCs w:val="24"/>
              </w:rPr>
            </w:pPr>
          </w:p>
        </w:tc>
      </w:tr>
      <w:tr w:rsidR="0046250A" w:rsidRPr="00117791" w14:paraId="538BB208" w14:textId="4251D87F" w:rsidTr="000D7BDD">
        <w:tc>
          <w:tcPr>
            <w:tcW w:w="1597" w:type="dxa"/>
            <w:shd w:val="clear" w:color="auto" w:fill="auto"/>
          </w:tcPr>
          <w:p w14:paraId="58B607E8" w14:textId="2EC70D2F"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12/01</w:t>
            </w:r>
          </w:p>
        </w:tc>
        <w:tc>
          <w:tcPr>
            <w:tcW w:w="1890" w:type="dxa"/>
          </w:tcPr>
          <w:p w14:paraId="3FF8A603"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5A5A4165" w14:textId="0659D979"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bCs/>
                <w:sz w:val="24"/>
                <w:szCs w:val="24"/>
              </w:rPr>
              <w:t xml:space="preserve">Student presentations </w:t>
            </w:r>
            <w:r w:rsidRPr="008C57A7">
              <w:rPr>
                <w:rFonts w:ascii="Times New Roman" w:hAnsi="Times New Roman"/>
                <w:b/>
                <w:sz w:val="24"/>
                <w:szCs w:val="24"/>
              </w:rPr>
              <w:t xml:space="preserve">- </w:t>
            </w:r>
            <w:r w:rsidRPr="008C57A7">
              <w:rPr>
                <w:rFonts w:ascii="Times New Roman" w:hAnsi="Times New Roman"/>
                <w:bCs/>
                <w:i/>
                <w:iCs/>
                <w:sz w:val="24"/>
                <w:szCs w:val="24"/>
              </w:rPr>
              <w:t>No readings</w:t>
            </w:r>
          </w:p>
        </w:tc>
        <w:tc>
          <w:tcPr>
            <w:tcW w:w="900" w:type="dxa"/>
            <w:vAlign w:val="center"/>
          </w:tcPr>
          <w:p w14:paraId="58EB666A"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17686E52" w14:textId="59C4C806" w:rsidTr="000D7BDD">
        <w:tc>
          <w:tcPr>
            <w:tcW w:w="1597" w:type="dxa"/>
            <w:shd w:val="clear" w:color="auto" w:fill="auto"/>
          </w:tcPr>
          <w:p w14:paraId="296BED90" w14:textId="25519FB7"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Mon 12/04</w:t>
            </w:r>
          </w:p>
        </w:tc>
        <w:tc>
          <w:tcPr>
            <w:tcW w:w="1890" w:type="dxa"/>
          </w:tcPr>
          <w:p w14:paraId="0D69A62A"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2C857864" w14:textId="07D18F0D"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bCs/>
                <w:sz w:val="24"/>
                <w:szCs w:val="24"/>
              </w:rPr>
              <w:t xml:space="preserve">Student presentations </w:t>
            </w:r>
            <w:r w:rsidRPr="008C57A7">
              <w:rPr>
                <w:rFonts w:ascii="Times New Roman" w:hAnsi="Times New Roman"/>
                <w:b/>
                <w:sz w:val="24"/>
                <w:szCs w:val="24"/>
              </w:rPr>
              <w:t xml:space="preserve">- </w:t>
            </w:r>
            <w:r w:rsidRPr="008C57A7">
              <w:rPr>
                <w:rFonts w:ascii="Times New Roman" w:hAnsi="Times New Roman"/>
                <w:bCs/>
                <w:i/>
                <w:iCs/>
                <w:sz w:val="24"/>
                <w:szCs w:val="24"/>
              </w:rPr>
              <w:t>No readings</w:t>
            </w:r>
          </w:p>
        </w:tc>
        <w:tc>
          <w:tcPr>
            <w:tcW w:w="900" w:type="dxa"/>
            <w:vAlign w:val="center"/>
          </w:tcPr>
          <w:p w14:paraId="6D3A6E03"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39529AD9" w14:textId="759B4F24" w:rsidTr="000D7BDD">
        <w:tc>
          <w:tcPr>
            <w:tcW w:w="1597" w:type="dxa"/>
            <w:shd w:val="clear" w:color="auto" w:fill="auto"/>
          </w:tcPr>
          <w:p w14:paraId="1C5CF909" w14:textId="4768E893"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Wed 12/06</w:t>
            </w:r>
          </w:p>
        </w:tc>
        <w:tc>
          <w:tcPr>
            <w:tcW w:w="1890" w:type="dxa"/>
          </w:tcPr>
          <w:p w14:paraId="12BF712D"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35CA9F6B" w14:textId="7C8844AC" w:rsidR="0046250A" w:rsidRPr="008C57A7" w:rsidRDefault="0046250A" w:rsidP="0046250A">
            <w:pPr>
              <w:tabs>
                <w:tab w:val="left" w:pos="360"/>
                <w:tab w:val="left" w:pos="900"/>
              </w:tabs>
              <w:spacing w:after="0"/>
              <w:jc w:val="both"/>
              <w:rPr>
                <w:rFonts w:ascii="Times New Roman" w:hAnsi="Times New Roman"/>
                <w:bCs/>
                <w:sz w:val="24"/>
                <w:szCs w:val="24"/>
              </w:rPr>
            </w:pPr>
            <w:r w:rsidRPr="008C57A7">
              <w:rPr>
                <w:rFonts w:ascii="Times New Roman" w:hAnsi="Times New Roman"/>
                <w:bCs/>
                <w:sz w:val="24"/>
                <w:szCs w:val="24"/>
              </w:rPr>
              <w:t xml:space="preserve">Student presentations </w:t>
            </w:r>
            <w:r w:rsidRPr="008C57A7">
              <w:rPr>
                <w:rFonts w:ascii="Times New Roman" w:hAnsi="Times New Roman"/>
                <w:b/>
                <w:sz w:val="24"/>
                <w:szCs w:val="24"/>
              </w:rPr>
              <w:t xml:space="preserve">- </w:t>
            </w:r>
            <w:r w:rsidRPr="008C57A7">
              <w:rPr>
                <w:rFonts w:ascii="Times New Roman" w:hAnsi="Times New Roman"/>
                <w:bCs/>
                <w:i/>
                <w:iCs/>
                <w:sz w:val="24"/>
                <w:szCs w:val="24"/>
              </w:rPr>
              <w:t>No readings</w:t>
            </w:r>
          </w:p>
        </w:tc>
        <w:tc>
          <w:tcPr>
            <w:tcW w:w="900" w:type="dxa"/>
            <w:vAlign w:val="center"/>
          </w:tcPr>
          <w:p w14:paraId="62380133"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r w:rsidR="0046250A" w:rsidRPr="00117791" w14:paraId="45093AC1" w14:textId="1992FBBD" w:rsidTr="000D7BDD">
        <w:tc>
          <w:tcPr>
            <w:tcW w:w="1597" w:type="dxa"/>
            <w:shd w:val="clear" w:color="auto" w:fill="auto"/>
          </w:tcPr>
          <w:p w14:paraId="310B3B8B" w14:textId="1EAF38FB" w:rsidR="0046250A" w:rsidRPr="009C0623" w:rsidRDefault="0046250A" w:rsidP="0046250A">
            <w:pPr>
              <w:tabs>
                <w:tab w:val="left" w:pos="360"/>
                <w:tab w:val="left" w:pos="900"/>
              </w:tabs>
              <w:spacing w:after="0"/>
              <w:jc w:val="both"/>
              <w:rPr>
                <w:rFonts w:ascii="Times New Roman" w:hAnsi="Times New Roman"/>
                <w:bCs/>
                <w:sz w:val="24"/>
                <w:szCs w:val="24"/>
              </w:rPr>
            </w:pPr>
            <w:r w:rsidRPr="009C0623">
              <w:rPr>
                <w:rFonts w:ascii="Garamond" w:hAnsi="Garamond"/>
                <w:bCs/>
                <w:sz w:val="28"/>
                <w:szCs w:val="28"/>
              </w:rPr>
              <w:t>Fri 12/08</w:t>
            </w:r>
          </w:p>
        </w:tc>
        <w:tc>
          <w:tcPr>
            <w:tcW w:w="1890" w:type="dxa"/>
          </w:tcPr>
          <w:p w14:paraId="5D397085" w14:textId="77777777" w:rsidR="0046250A" w:rsidRPr="00F20341" w:rsidRDefault="0046250A" w:rsidP="0046250A">
            <w:pPr>
              <w:tabs>
                <w:tab w:val="left" w:pos="360"/>
                <w:tab w:val="left" w:pos="900"/>
              </w:tabs>
              <w:spacing w:after="0"/>
              <w:jc w:val="both"/>
              <w:rPr>
                <w:rFonts w:ascii="Times New Roman" w:hAnsi="Times New Roman"/>
                <w:bCs/>
                <w:sz w:val="24"/>
                <w:szCs w:val="24"/>
              </w:rPr>
            </w:pPr>
          </w:p>
        </w:tc>
        <w:tc>
          <w:tcPr>
            <w:tcW w:w="4973" w:type="dxa"/>
            <w:shd w:val="clear" w:color="auto" w:fill="auto"/>
          </w:tcPr>
          <w:p w14:paraId="16F80CA1" w14:textId="361B1433" w:rsidR="0046250A" w:rsidRPr="0085249B" w:rsidRDefault="0046250A" w:rsidP="0046250A">
            <w:pPr>
              <w:tabs>
                <w:tab w:val="left" w:pos="360"/>
                <w:tab w:val="left" w:pos="900"/>
              </w:tabs>
              <w:spacing w:after="0"/>
              <w:jc w:val="both"/>
              <w:rPr>
                <w:rFonts w:ascii="Times New Roman" w:hAnsi="Times New Roman"/>
                <w:bCs/>
                <w:i/>
                <w:iCs/>
                <w:sz w:val="24"/>
                <w:szCs w:val="24"/>
              </w:rPr>
            </w:pPr>
            <w:r w:rsidRPr="008C57A7">
              <w:rPr>
                <w:rFonts w:ascii="Times New Roman" w:hAnsi="Times New Roman"/>
                <w:bCs/>
                <w:sz w:val="24"/>
                <w:szCs w:val="24"/>
              </w:rPr>
              <w:t xml:space="preserve">Student presentations </w:t>
            </w:r>
            <w:r w:rsidRPr="008C57A7">
              <w:rPr>
                <w:rFonts w:ascii="Times New Roman" w:hAnsi="Times New Roman"/>
                <w:b/>
                <w:sz w:val="24"/>
                <w:szCs w:val="24"/>
              </w:rPr>
              <w:t xml:space="preserve">- </w:t>
            </w:r>
            <w:r w:rsidRPr="008C57A7">
              <w:rPr>
                <w:rFonts w:ascii="Times New Roman" w:hAnsi="Times New Roman"/>
                <w:bCs/>
                <w:i/>
                <w:iCs/>
                <w:sz w:val="24"/>
                <w:szCs w:val="24"/>
              </w:rPr>
              <w:t>No readings</w:t>
            </w:r>
          </w:p>
        </w:tc>
        <w:tc>
          <w:tcPr>
            <w:tcW w:w="900" w:type="dxa"/>
            <w:vAlign w:val="center"/>
          </w:tcPr>
          <w:p w14:paraId="36D03EF4" w14:textId="77777777" w:rsidR="0046250A" w:rsidRPr="00F20341" w:rsidRDefault="0046250A" w:rsidP="0046250A">
            <w:pPr>
              <w:tabs>
                <w:tab w:val="left" w:pos="360"/>
                <w:tab w:val="left" w:pos="900"/>
              </w:tabs>
              <w:spacing w:after="0"/>
              <w:jc w:val="center"/>
              <w:rPr>
                <w:rFonts w:ascii="Times New Roman" w:hAnsi="Times New Roman"/>
                <w:b/>
                <w:sz w:val="24"/>
                <w:szCs w:val="24"/>
              </w:rPr>
            </w:pPr>
          </w:p>
        </w:tc>
      </w:tr>
    </w:tbl>
    <w:p w14:paraId="53E018B8" w14:textId="47E2B926" w:rsidR="004C71FA" w:rsidRDefault="004C71FA"/>
    <w:p w14:paraId="7FD692DC" w14:textId="77777777" w:rsidR="0031706C" w:rsidRPr="0055558F" w:rsidRDefault="0031706C" w:rsidP="0031706C">
      <w:pPr>
        <w:tabs>
          <w:tab w:val="left" w:pos="360"/>
          <w:tab w:val="left" w:pos="720"/>
        </w:tabs>
        <w:spacing w:after="0" w:line="240" w:lineRule="auto"/>
        <w:jc w:val="both"/>
        <w:rPr>
          <w:rFonts w:ascii="Times New Roman" w:hAnsi="Times New Roman"/>
          <w:b/>
          <w:bCs/>
          <w:sz w:val="24"/>
          <w:szCs w:val="24"/>
        </w:rPr>
      </w:pPr>
      <w:r w:rsidRPr="0055558F">
        <w:rPr>
          <w:rFonts w:ascii="Times New Roman" w:hAnsi="Times New Roman"/>
          <w:b/>
          <w:bCs/>
          <w:sz w:val="24"/>
          <w:szCs w:val="24"/>
        </w:rPr>
        <w:t xml:space="preserve">Changes to the Syllabus </w:t>
      </w:r>
    </w:p>
    <w:p w14:paraId="65CCF070" w14:textId="77777777" w:rsidR="0031706C" w:rsidRDefault="0031706C" w:rsidP="0031706C">
      <w:pPr>
        <w:tabs>
          <w:tab w:val="left" w:pos="360"/>
          <w:tab w:val="left" w:pos="720"/>
        </w:tabs>
        <w:spacing w:after="0" w:line="240" w:lineRule="auto"/>
        <w:jc w:val="both"/>
        <w:rPr>
          <w:rFonts w:ascii="Times New Roman" w:hAnsi="Times New Roman"/>
          <w:sz w:val="24"/>
          <w:szCs w:val="24"/>
        </w:rPr>
      </w:pPr>
    </w:p>
    <w:p w14:paraId="0230F5E6" w14:textId="77777777" w:rsidR="0031706C" w:rsidRPr="0055558F" w:rsidRDefault="0031706C" w:rsidP="0031706C">
      <w:pPr>
        <w:tabs>
          <w:tab w:val="left" w:pos="360"/>
          <w:tab w:val="left" w:pos="720"/>
        </w:tabs>
        <w:spacing w:after="0" w:line="240" w:lineRule="auto"/>
        <w:jc w:val="both"/>
        <w:rPr>
          <w:rFonts w:ascii="Times New Roman" w:hAnsi="Times New Roman"/>
          <w:bCs/>
          <w:sz w:val="24"/>
          <w:szCs w:val="24"/>
        </w:rPr>
      </w:pPr>
      <w:r w:rsidRPr="0055558F">
        <w:rPr>
          <w:rFonts w:ascii="Times New Roman" w:hAnsi="Times New Roman"/>
          <w:sz w:val="24"/>
          <w:szCs w:val="24"/>
        </w:rPr>
        <w:t xml:space="preserve">I reserve the right to make changes to this syllabus at any time. If changes are made, students will be informed through email and verbally in class, and a new syllabus document will be posted on </w:t>
      </w:r>
      <w:proofErr w:type="gramStart"/>
      <w:r w:rsidRPr="0055558F">
        <w:rPr>
          <w:rFonts w:ascii="Times New Roman" w:hAnsi="Times New Roman"/>
          <w:sz w:val="24"/>
          <w:szCs w:val="24"/>
        </w:rPr>
        <w:t>Sakai</w:t>
      </w:r>
      <w:proofErr w:type="gramEnd"/>
    </w:p>
    <w:p w14:paraId="5FE5D1BA" w14:textId="77777777" w:rsidR="0085249B" w:rsidRDefault="0085249B"/>
    <w:sectPr w:rsidR="0085249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2592" w14:textId="77777777" w:rsidR="00BA33F6" w:rsidRDefault="00BA33F6">
      <w:pPr>
        <w:spacing w:after="0" w:line="240" w:lineRule="auto"/>
      </w:pPr>
      <w:r>
        <w:separator/>
      </w:r>
    </w:p>
  </w:endnote>
  <w:endnote w:type="continuationSeparator" w:id="0">
    <w:p w14:paraId="59DB2B83" w14:textId="77777777" w:rsidR="00BA33F6" w:rsidRDefault="00BA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3AB7" w14:textId="77777777" w:rsidR="00BA33F6" w:rsidRDefault="00BA33F6">
      <w:pPr>
        <w:spacing w:after="0" w:line="240" w:lineRule="auto"/>
      </w:pPr>
      <w:r>
        <w:separator/>
      </w:r>
    </w:p>
  </w:footnote>
  <w:footnote w:type="continuationSeparator" w:id="0">
    <w:p w14:paraId="678EA7A2" w14:textId="77777777" w:rsidR="00BA33F6" w:rsidRDefault="00BA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6244" w14:textId="77777777" w:rsidR="001658DE" w:rsidRPr="005B029C" w:rsidRDefault="004C5842">
    <w:pPr>
      <w:pStyle w:val="Header"/>
      <w:jc w:val="right"/>
      <w:rPr>
        <w:rFonts w:ascii="Times New Roman" w:hAnsi="Times New Roman"/>
        <w:sz w:val="24"/>
        <w:szCs w:val="24"/>
      </w:rPr>
    </w:pPr>
    <w:r w:rsidRPr="005B029C">
      <w:rPr>
        <w:rFonts w:ascii="Times New Roman" w:hAnsi="Times New Roman"/>
        <w:sz w:val="24"/>
        <w:szCs w:val="24"/>
      </w:rPr>
      <w:fldChar w:fldCharType="begin"/>
    </w:r>
    <w:r w:rsidRPr="005B029C">
      <w:rPr>
        <w:rFonts w:ascii="Times New Roman" w:hAnsi="Times New Roman"/>
        <w:sz w:val="24"/>
        <w:szCs w:val="24"/>
      </w:rPr>
      <w:instrText xml:space="preserve"> PAGE   \* MERGEFORMAT </w:instrText>
    </w:r>
    <w:r w:rsidRPr="005B029C">
      <w:rPr>
        <w:rFonts w:ascii="Times New Roman" w:hAnsi="Times New Roman"/>
        <w:sz w:val="24"/>
        <w:szCs w:val="24"/>
      </w:rPr>
      <w:fldChar w:fldCharType="separate"/>
    </w:r>
    <w:r>
      <w:rPr>
        <w:rFonts w:ascii="Times New Roman" w:hAnsi="Times New Roman"/>
        <w:noProof/>
        <w:sz w:val="24"/>
        <w:szCs w:val="24"/>
      </w:rPr>
      <w:t>3</w:t>
    </w:r>
    <w:r w:rsidRPr="005B029C">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D19"/>
    <w:multiLevelType w:val="hybridMultilevel"/>
    <w:tmpl w:val="97B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5112"/>
    <w:multiLevelType w:val="hybridMultilevel"/>
    <w:tmpl w:val="C402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16806"/>
    <w:multiLevelType w:val="hybridMultilevel"/>
    <w:tmpl w:val="E0B4D5F6"/>
    <w:lvl w:ilvl="0" w:tplc="B290F314">
      <w:start w:val="1"/>
      <w:numFmt w:val="upperLetter"/>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56009"/>
    <w:multiLevelType w:val="hybridMultilevel"/>
    <w:tmpl w:val="2D7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0382E"/>
    <w:multiLevelType w:val="hybridMultilevel"/>
    <w:tmpl w:val="03D8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F6BD5"/>
    <w:multiLevelType w:val="hybridMultilevel"/>
    <w:tmpl w:val="28C2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A35C3"/>
    <w:multiLevelType w:val="hybridMultilevel"/>
    <w:tmpl w:val="7F8CA7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0C13429"/>
    <w:multiLevelType w:val="hybridMultilevel"/>
    <w:tmpl w:val="835A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96C84"/>
    <w:multiLevelType w:val="hybridMultilevel"/>
    <w:tmpl w:val="AE40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B335F"/>
    <w:multiLevelType w:val="hybridMultilevel"/>
    <w:tmpl w:val="08FA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9129C"/>
    <w:multiLevelType w:val="hybridMultilevel"/>
    <w:tmpl w:val="31EA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279026">
    <w:abstractNumId w:val="5"/>
  </w:num>
  <w:num w:numId="2" w16cid:durableId="1989043760">
    <w:abstractNumId w:val="10"/>
  </w:num>
  <w:num w:numId="3" w16cid:durableId="177737765">
    <w:abstractNumId w:val="8"/>
  </w:num>
  <w:num w:numId="4" w16cid:durableId="1492791559">
    <w:abstractNumId w:val="2"/>
  </w:num>
  <w:num w:numId="5" w16cid:durableId="487669119">
    <w:abstractNumId w:val="7"/>
  </w:num>
  <w:num w:numId="6" w16cid:durableId="1530989594">
    <w:abstractNumId w:val="0"/>
  </w:num>
  <w:num w:numId="7" w16cid:durableId="245309953">
    <w:abstractNumId w:val="4"/>
  </w:num>
  <w:num w:numId="8" w16cid:durableId="751512225">
    <w:abstractNumId w:val="3"/>
  </w:num>
  <w:num w:numId="9" w16cid:durableId="1789860561">
    <w:abstractNumId w:val="9"/>
  </w:num>
  <w:num w:numId="10" w16cid:durableId="1878859439">
    <w:abstractNumId w:val="6"/>
  </w:num>
  <w:num w:numId="11" w16cid:durableId="1511406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jYysTA0tzQwMzNX0lEKTi0uzszPAykwtKwFAP/kkb8tAAAA"/>
  </w:docVars>
  <w:rsids>
    <w:rsidRoot w:val="00D51CA6"/>
    <w:rsid w:val="000053A1"/>
    <w:rsid w:val="00006779"/>
    <w:rsid w:val="000150DA"/>
    <w:rsid w:val="00016F5F"/>
    <w:rsid w:val="000462A8"/>
    <w:rsid w:val="00061576"/>
    <w:rsid w:val="00090949"/>
    <w:rsid w:val="000A2899"/>
    <w:rsid w:val="000D0BAF"/>
    <w:rsid w:val="000D16A8"/>
    <w:rsid w:val="000D2648"/>
    <w:rsid w:val="000D7BDD"/>
    <w:rsid w:val="000E3F98"/>
    <w:rsid w:val="000F1DAD"/>
    <w:rsid w:val="0012563A"/>
    <w:rsid w:val="00146302"/>
    <w:rsid w:val="001464CB"/>
    <w:rsid w:val="001501AB"/>
    <w:rsid w:val="0015082A"/>
    <w:rsid w:val="001510BC"/>
    <w:rsid w:val="001630EB"/>
    <w:rsid w:val="001658DE"/>
    <w:rsid w:val="00165F8F"/>
    <w:rsid w:val="00170244"/>
    <w:rsid w:val="00180FE6"/>
    <w:rsid w:val="001A46CC"/>
    <w:rsid w:val="001A63C9"/>
    <w:rsid w:val="001A6DAE"/>
    <w:rsid w:val="001C2C0D"/>
    <w:rsid w:val="001E6359"/>
    <w:rsid w:val="00200803"/>
    <w:rsid w:val="00207CDF"/>
    <w:rsid w:val="002125F1"/>
    <w:rsid w:val="0021569D"/>
    <w:rsid w:val="0025313A"/>
    <w:rsid w:val="002C6A1E"/>
    <w:rsid w:val="002E4A15"/>
    <w:rsid w:val="002F598F"/>
    <w:rsid w:val="00301B45"/>
    <w:rsid w:val="00307F0F"/>
    <w:rsid w:val="0031706C"/>
    <w:rsid w:val="00317D14"/>
    <w:rsid w:val="00320DDF"/>
    <w:rsid w:val="00324BE1"/>
    <w:rsid w:val="003354CC"/>
    <w:rsid w:val="00361660"/>
    <w:rsid w:val="00364882"/>
    <w:rsid w:val="00367543"/>
    <w:rsid w:val="00372BFB"/>
    <w:rsid w:val="00377616"/>
    <w:rsid w:val="00383FF6"/>
    <w:rsid w:val="00384086"/>
    <w:rsid w:val="003B2C94"/>
    <w:rsid w:val="003B4C31"/>
    <w:rsid w:val="003F06F3"/>
    <w:rsid w:val="003F66E5"/>
    <w:rsid w:val="00413059"/>
    <w:rsid w:val="00423180"/>
    <w:rsid w:val="00424321"/>
    <w:rsid w:val="004306AA"/>
    <w:rsid w:val="00440683"/>
    <w:rsid w:val="00450C08"/>
    <w:rsid w:val="00454C68"/>
    <w:rsid w:val="0046180E"/>
    <w:rsid w:val="0046250A"/>
    <w:rsid w:val="00491CAD"/>
    <w:rsid w:val="00495C75"/>
    <w:rsid w:val="004A68F0"/>
    <w:rsid w:val="004B4E21"/>
    <w:rsid w:val="004C5842"/>
    <w:rsid w:val="004C71FA"/>
    <w:rsid w:val="004D25E7"/>
    <w:rsid w:val="004E7106"/>
    <w:rsid w:val="004F5646"/>
    <w:rsid w:val="004F6F48"/>
    <w:rsid w:val="00500B65"/>
    <w:rsid w:val="00506185"/>
    <w:rsid w:val="005401D6"/>
    <w:rsid w:val="00544CDE"/>
    <w:rsid w:val="005517A3"/>
    <w:rsid w:val="005913FD"/>
    <w:rsid w:val="005940A0"/>
    <w:rsid w:val="005A25B9"/>
    <w:rsid w:val="005C1676"/>
    <w:rsid w:val="005C5A4F"/>
    <w:rsid w:val="005D6313"/>
    <w:rsid w:val="005F250F"/>
    <w:rsid w:val="005F334B"/>
    <w:rsid w:val="00602F31"/>
    <w:rsid w:val="00624019"/>
    <w:rsid w:val="0065473F"/>
    <w:rsid w:val="00657E00"/>
    <w:rsid w:val="00665634"/>
    <w:rsid w:val="00667371"/>
    <w:rsid w:val="00680DDD"/>
    <w:rsid w:val="006844C7"/>
    <w:rsid w:val="006A358A"/>
    <w:rsid w:val="006A3640"/>
    <w:rsid w:val="006A733F"/>
    <w:rsid w:val="006B10B0"/>
    <w:rsid w:val="006B217D"/>
    <w:rsid w:val="006D5E94"/>
    <w:rsid w:val="006E5667"/>
    <w:rsid w:val="006F2B3B"/>
    <w:rsid w:val="006F4558"/>
    <w:rsid w:val="0071183E"/>
    <w:rsid w:val="007242FA"/>
    <w:rsid w:val="007244FF"/>
    <w:rsid w:val="007273C6"/>
    <w:rsid w:val="00775AD2"/>
    <w:rsid w:val="007949A8"/>
    <w:rsid w:val="007C381F"/>
    <w:rsid w:val="007D54EE"/>
    <w:rsid w:val="007E37A8"/>
    <w:rsid w:val="007F2F0A"/>
    <w:rsid w:val="00801D25"/>
    <w:rsid w:val="008115E4"/>
    <w:rsid w:val="00825AB1"/>
    <w:rsid w:val="008366AF"/>
    <w:rsid w:val="008419E1"/>
    <w:rsid w:val="00842506"/>
    <w:rsid w:val="00851F57"/>
    <w:rsid w:val="0085249B"/>
    <w:rsid w:val="008A66EF"/>
    <w:rsid w:val="008C57A7"/>
    <w:rsid w:val="008D23A6"/>
    <w:rsid w:val="008E6E6F"/>
    <w:rsid w:val="008F5030"/>
    <w:rsid w:val="009048FB"/>
    <w:rsid w:val="00913D2B"/>
    <w:rsid w:val="009218DF"/>
    <w:rsid w:val="00925730"/>
    <w:rsid w:val="0092626E"/>
    <w:rsid w:val="00931057"/>
    <w:rsid w:val="00934EFA"/>
    <w:rsid w:val="0094141E"/>
    <w:rsid w:val="009431F8"/>
    <w:rsid w:val="009438BA"/>
    <w:rsid w:val="009462CA"/>
    <w:rsid w:val="009526C9"/>
    <w:rsid w:val="009651CC"/>
    <w:rsid w:val="00971C6A"/>
    <w:rsid w:val="0097306C"/>
    <w:rsid w:val="00984A51"/>
    <w:rsid w:val="00991A46"/>
    <w:rsid w:val="009A2042"/>
    <w:rsid w:val="009B239A"/>
    <w:rsid w:val="009B7EBF"/>
    <w:rsid w:val="009C0623"/>
    <w:rsid w:val="009D4017"/>
    <w:rsid w:val="009D6B1C"/>
    <w:rsid w:val="009D6D23"/>
    <w:rsid w:val="009E18A2"/>
    <w:rsid w:val="009E6161"/>
    <w:rsid w:val="009E6C87"/>
    <w:rsid w:val="00A06745"/>
    <w:rsid w:val="00A25B6B"/>
    <w:rsid w:val="00A40D18"/>
    <w:rsid w:val="00A4486F"/>
    <w:rsid w:val="00A44AB6"/>
    <w:rsid w:val="00A452EC"/>
    <w:rsid w:val="00A47A20"/>
    <w:rsid w:val="00A60533"/>
    <w:rsid w:val="00A70D04"/>
    <w:rsid w:val="00A8550A"/>
    <w:rsid w:val="00A94623"/>
    <w:rsid w:val="00AA3934"/>
    <w:rsid w:val="00AC06D8"/>
    <w:rsid w:val="00AF3312"/>
    <w:rsid w:val="00AF5AAC"/>
    <w:rsid w:val="00B11B3A"/>
    <w:rsid w:val="00B12880"/>
    <w:rsid w:val="00B34599"/>
    <w:rsid w:val="00B416DC"/>
    <w:rsid w:val="00B62885"/>
    <w:rsid w:val="00B64396"/>
    <w:rsid w:val="00B676FB"/>
    <w:rsid w:val="00B70926"/>
    <w:rsid w:val="00B75841"/>
    <w:rsid w:val="00B86B76"/>
    <w:rsid w:val="00B87E93"/>
    <w:rsid w:val="00B924EE"/>
    <w:rsid w:val="00B9768D"/>
    <w:rsid w:val="00BA33F6"/>
    <w:rsid w:val="00BA59C8"/>
    <w:rsid w:val="00BC4A2E"/>
    <w:rsid w:val="00BC4BDB"/>
    <w:rsid w:val="00BD6F3F"/>
    <w:rsid w:val="00BE5458"/>
    <w:rsid w:val="00C10646"/>
    <w:rsid w:val="00C24075"/>
    <w:rsid w:val="00C25373"/>
    <w:rsid w:val="00C30B35"/>
    <w:rsid w:val="00C43EB8"/>
    <w:rsid w:val="00C478ED"/>
    <w:rsid w:val="00C51F84"/>
    <w:rsid w:val="00C60433"/>
    <w:rsid w:val="00C672F0"/>
    <w:rsid w:val="00C759E4"/>
    <w:rsid w:val="00C967E2"/>
    <w:rsid w:val="00CC0B48"/>
    <w:rsid w:val="00CF202D"/>
    <w:rsid w:val="00CF7B54"/>
    <w:rsid w:val="00D02D83"/>
    <w:rsid w:val="00D0535B"/>
    <w:rsid w:val="00D14DBB"/>
    <w:rsid w:val="00D27983"/>
    <w:rsid w:val="00D30680"/>
    <w:rsid w:val="00D31D97"/>
    <w:rsid w:val="00D40AD4"/>
    <w:rsid w:val="00D430DC"/>
    <w:rsid w:val="00D43ADD"/>
    <w:rsid w:val="00D465DD"/>
    <w:rsid w:val="00D50EC1"/>
    <w:rsid w:val="00D51CA6"/>
    <w:rsid w:val="00D579BB"/>
    <w:rsid w:val="00D707C5"/>
    <w:rsid w:val="00D73015"/>
    <w:rsid w:val="00D7396B"/>
    <w:rsid w:val="00D74542"/>
    <w:rsid w:val="00D82A2B"/>
    <w:rsid w:val="00D86C85"/>
    <w:rsid w:val="00D87822"/>
    <w:rsid w:val="00D94F1C"/>
    <w:rsid w:val="00D96CAE"/>
    <w:rsid w:val="00DA1E65"/>
    <w:rsid w:val="00DA373C"/>
    <w:rsid w:val="00DB2881"/>
    <w:rsid w:val="00DB2A65"/>
    <w:rsid w:val="00DB7B71"/>
    <w:rsid w:val="00DC1ADB"/>
    <w:rsid w:val="00DE462D"/>
    <w:rsid w:val="00DE5C91"/>
    <w:rsid w:val="00DF07F7"/>
    <w:rsid w:val="00DF0858"/>
    <w:rsid w:val="00DF4D04"/>
    <w:rsid w:val="00E126A9"/>
    <w:rsid w:val="00E27B36"/>
    <w:rsid w:val="00E4709A"/>
    <w:rsid w:val="00E52288"/>
    <w:rsid w:val="00E57C70"/>
    <w:rsid w:val="00E76477"/>
    <w:rsid w:val="00E9114E"/>
    <w:rsid w:val="00E91718"/>
    <w:rsid w:val="00E9284B"/>
    <w:rsid w:val="00EA74CB"/>
    <w:rsid w:val="00EB3906"/>
    <w:rsid w:val="00EB4A62"/>
    <w:rsid w:val="00ED5CA9"/>
    <w:rsid w:val="00EE2D01"/>
    <w:rsid w:val="00EE7008"/>
    <w:rsid w:val="00F20341"/>
    <w:rsid w:val="00F22E3F"/>
    <w:rsid w:val="00F350F8"/>
    <w:rsid w:val="00F62D33"/>
    <w:rsid w:val="00F81AE7"/>
    <w:rsid w:val="00F94EC9"/>
    <w:rsid w:val="00F973F1"/>
    <w:rsid w:val="00FA3BFE"/>
    <w:rsid w:val="00FC6B65"/>
    <w:rsid w:val="00FD5956"/>
    <w:rsid w:val="00FE31AB"/>
    <w:rsid w:val="00F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0A15"/>
  <w15:docId w15:val="{E9937B1F-97D2-4792-A3A4-7F323C8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1CA6"/>
    <w:rPr>
      <w:color w:val="0000FF"/>
      <w:u w:val="single"/>
    </w:rPr>
  </w:style>
  <w:style w:type="paragraph" w:styleId="Header">
    <w:name w:val="header"/>
    <w:basedOn w:val="Normal"/>
    <w:link w:val="HeaderChar"/>
    <w:uiPriority w:val="99"/>
    <w:unhideWhenUsed/>
    <w:rsid w:val="00D51CA6"/>
    <w:pPr>
      <w:tabs>
        <w:tab w:val="center" w:pos="4680"/>
        <w:tab w:val="right" w:pos="9360"/>
      </w:tabs>
    </w:pPr>
  </w:style>
  <w:style w:type="character" w:customStyle="1" w:styleId="HeaderChar">
    <w:name w:val="Header Char"/>
    <w:basedOn w:val="DefaultParagraphFont"/>
    <w:link w:val="Header"/>
    <w:uiPriority w:val="99"/>
    <w:rsid w:val="00D51CA6"/>
    <w:rPr>
      <w:rFonts w:ascii="Calibri" w:eastAsia="Calibri" w:hAnsi="Calibri" w:cs="Times New Roman"/>
    </w:rPr>
  </w:style>
  <w:style w:type="paragraph" w:styleId="ListParagraph">
    <w:name w:val="List Paragraph"/>
    <w:basedOn w:val="Normal"/>
    <w:uiPriority w:val="34"/>
    <w:qFormat/>
    <w:rsid w:val="001A63C9"/>
    <w:pPr>
      <w:ind w:left="720"/>
      <w:contextualSpacing/>
    </w:pPr>
  </w:style>
  <w:style w:type="character" w:styleId="UnresolvedMention">
    <w:name w:val="Unresolved Mention"/>
    <w:basedOn w:val="DefaultParagraphFont"/>
    <w:uiPriority w:val="99"/>
    <w:semiHidden/>
    <w:unhideWhenUsed/>
    <w:rsid w:val="00324BE1"/>
    <w:rPr>
      <w:color w:val="605E5C"/>
      <w:shd w:val="clear" w:color="auto" w:fill="E1DFDD"/>
    </w:rPr>
  </w:style>
  <w:style w:type="character" w:styleId="Emphasis">
    <w:name w:val="Emphasis"/>
    <w:basedOn w:val="DefaultParagraphFont"/>
    <w:uiPriority w:val="20"/>
    <w:qFormat/>
    <w:rsid w:val="005D6313"/>
    <w:rPr>
      <w:i/>
      <w:iCs/>
    </w:rPr>
  </w:style>
  <w:style w:type="character" w:styleId="FollowedHyperlink">
    <w:name w:val="FollowedHyperlink"/>
    <w:basedOn w:val="DefaultParagraphFont"/>
    <w:uiPriority w:val="99"/>
    <w:semiHidden/>
    <w:unhideWhenUsed/>
    <w:rsid w:val="009B7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9277">
      <w:bodyDiv w:val="1"/>
      <w:marLeft w:val="0"/>
      <w:marRight w:val="0"/>
      <w:marTop w:val="0"/>
      <w:marBottom w:val="0"/>
      <w:divBdr>
        <w:top w:val="none" w:sz="0" w:space="0" w:color="auto"/>
        <w:left w:val="none" w:sz="0" w:space="0" w:color="auto"/>
        <w:bottom w:val="none" w:sz="0" w:space="0" w:color="auto"/>
        <w:right w:val="none" w:sz="0" w:space="0" w:color="auto"/>
      </w:divBdr>
    </w:div>
    <w:div w:id="236788685">
      <w:bodyDiv w:val="1"/>
      <w:marLeft w:val="0"/>
      <w:marRight w:val="0"/>
      <w:marTop w:val="0"/>
      <w:marBottom w:val="0"/>
      <w:divBdr>
        <w:top w:val="none" w:sz="0" w:space="0" w:color="auto"/>
        <w:left w:val="none" w:sz="0" w:space="0" w:color="auto"/>
        <w:bottom w:val="none" w:sz="0" w:space="0" w:color="auto"/>
        <w:right w:val="none" w:sz="0" w:space="0" w:color="auto"/>
      </w:divBdr>
    </w:div>
    <w:div w:id="1026099912">
      <w:bodyDiv w:val="1"/>
      <w:marLeft w:val="0"/>
      <w:marRight w:val="0"/>
      <w:marTop w:val="0"/>
      <w:marBottom w:val="0"/>
      <w:divBdr>
        <w:top w:val="none" w:sz="0" w:space="0" w:color="auto"/>
        <w:left w:val="none" w:sz="0" w:space="0" w:color="auto"/>
        <w:bottom w:val="none" w:sz="0" w:space="0" w:color="auto"/>
        <w:right w:val="none" w:sz="0" w:space="0" w:color="auto"/>
      </w:divBdr>
    </w:div>
    <w:div w:id="1309356647">
      <w:bodyDiv w:val="1"/>
      <w:marLeft w:val="0"/>
      <w:marRight w:val="0"/>
      <w:marTop w:val="0"/>
      <w:marBottom w:val="0"/>
      <w:divBdr>
        <w:top w:val="none" w:sz="0" w:space="0" w:color="auto"/>
        <w:left w:val="none" w:sz="0" w:space="0" w:color="auto"/>
        <w:bottom w:val="none" w:sz="0" w:space="0" w:color="auto"/>
        <w:right w:val="none" w:sz="0" w:space="0" w:color="auto"/>
      </w:divBdr>
    </w:div>
    <w:div w:id="1803648589">
      <w:bodyDiv w:val="1"/>
      <w:marLeft w:val="0"/>
      <w:marRight w:val="0"/>
      <w:marTop w:val="0"/>
      <w:marBottom w:val="0"/>
      <w:divBdr>
        <w:top w:val="none" w:sz="0" w:space="0" w:color="auto"/>
        <w:left w:val="none" w:sz="0" w:space="0" w:color="auto"/>
        <w:bottom w:val="none" w:sz="0" w:space="0" w:color="auto"/>
        <w:right w:val="none" w:sz="0" w:space="0" w:color="auto"/>
      </w:divBdr>
    </w:div>
    <w:div w:id="1961837468">
      <w:bodyDiv w:val="1"/>
      <w:marLeft w:val="0"/>
      <w:marRight w:val="0"/>
      <w:marTop w:val="0"/>
      <w:marBottom w:val="0"/>
      <w:divBdr>
        <w:top w:val="none" w:sz="0" w:space="0" w:color="auto"/>
        <w:left w:val="none" w:sz="0" w:space="0" w:color="auto"/>
        <w:bottom w:val="none" w:sz="0" w:space="0" w:color="auto"/>
        <w:right w:val="none" w:sz="0" w:space="0" w:color="auto"/>
      </w:divBdr>
    </w:div>
    <w:div w:id="2025398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www.vox.com/identities/2017/4/4/15098746/opioid-heroin-epidemic-race" TargetMode="External"/><Relationship Id="rId3" Type="http://schemas.openxmlformats.org/officeDocument/2006/relationships/settings" Target="settings.xml"/><Relationship Id="rId21" Type="http://schemas.openxmlformats.org/officeDocument/2006/relationships/hyperlink" Target="https://www.thisamericanlife.org/170/immigration" TargetMode="External"/><Relationship Id="rId7" Type="http://schemas.openxmlformats.org/officeDocument/2006/relationships/hyperlink" Target="mailto:gmarkarian@luc.edu" TargetMode="External"/><Relationship Id="rId12" Type="http://schemas.openxmlformats.org/officeDocument/2006/relationships/hyperlink" Target="about:blank" TargetMode="External"/><Relationship Id="rId17" Type="http://schemas.openxmlformats.org/officeDocument/2006/relationships/hyperlink" Target="https://slate.com/human-interest/2013/06/voting-rights-and-the-supreme-court-the-impossible-literacy-test-louisiana-used-to-give-black-voters.html" TargetMode="External"/><Relationship Id="rId2" Type="http://schemas.openxmlformats.org/officeDocument/2006/relationships/styles" Target="styles.xml"/><Relationship Id="rId16" Type="http://schemas.openxmlformats.org/officeDocument/2006/relationships/hyperlink" Target="https://www.studioatao.org/respectability-politics" TargetMode="External"/><Relationship Id="rId20" Type="http://schemas.openxmlformats.org/officeDocument/2006/relationships/hyperlink" Target="https://inequality.stanford.edu/sites/default/files/Pathways_Spring_2015_Masse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edu/sa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dcasts.apple.com/us/podcast/exploring-latino-identity/id1530966488?i=1000535296659" TargetMode="External"/><Relationship Id="rId23" Type="http://schemas.openxmlformats.org/officeDocument/2006/relationships/fontTable" Target="fontTable.xml"/><Relationship Id="rId10" Type="http://schemas.openxmlformats.org/officeDocument/2006/relationships/hyperlink" Target="https://www.sciencedirect.com/science/article/pii/S0360131512002254" TargetMode="External"/><Relationship Id="rId19" Type="http://schemas.openxmlformats.org/officeDocument/2006/relationships/hyperlink" Target="https://fivethirtyeight.com/features/black-voters-are-so-loyal-that-their-issues-get-ignored/" TargetMode="External"/><Relationship Id="rId4" Type="http://schemas.openxmlformats.org/officeDocument/2006/relationships/webSettings" Target="webSettings.xml"/><Relationship Id="rId9" Type="http://schemas.openxmlformats.org/officeDocument/2006/relationships/hyperlink" Target="https://journals.sagepub.com/doi/full/10.1177/0956797616677314" TargetMode="External"/><Relationship Id="rId14" Type="http://schemas.openxmlformats.org/officeDocument/2006/relationships/hyperlink" Target="https://soundcloud.com/user-791646643/13-asimm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Markarian</dc:creator>
  <cp:keywords/>
  <dc:description/>
  <cp:lastModifiedBy>George Markarian</cp:lastModifiedBy>
  <cp:revision>38</cp:revision>
  <dcterms:created xsi:type="dcterms:W3CDTF">2023-07-06T20:48:00Z</dcterms:created>
  <dcterms:modified xsi:type="dcterms:W3CDTF">2023-08-29T00:31:00Z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5d954c8defb4136e27e4b634c8bd171f8a062d6ed56dba4e0d00ce9ae344c5c5</vt:lpwstr>
  </property>
</Properties>
</file>